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D02CD" w14:textId="0657F73A" w:rsidR="004A7984" w:rsidRDefault="00BB7FC3" w:rsidP="00B96D8D">
      <w:pPr>
        <w:adjustRightInd w:val="0"/>
        <w:snapToGrid w:val="0"/>
        <w:spacing w:before="520" w:after="260" w:line="260" w:lineRule="atLeast"/>
        <w:rPr>
          <w:color w:val="000000" w:themeColor="text1"/>
        </w:rPr>
      </w:pPr>
      <w:bookmarkStart w:id="0" w:name="_Toc25309616"/>
      <w:bookmarkStart w:id="1" w:name="_Toc46927867"/>
      <w:bookmarkStart w:id="2" w:name="_GoBack"/>
      <w:bookmarkEnd w:id="2"/>
      <w:r>
        <w:rPr>
          <w:noProof/>
          <w:lang w:eastAsia="de-CH"/>
        </w:rPr>
        <w:drawing>
          <wp:inline distT="0" distB="0" distL="0" distR="0" wp14:anchorId="13D771EC" wp14:editId="7693274F">
            <wp:extent cx="3602355" cy="87947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02355" cy="879475"/>
                    </a:xfrm>
                    <a:prstGeom prst="rect">
                      <a:avLst/>
                    </a:prstGeom>
                    <a:noFill/>
                    <a:ln>
                      <a:noFill/>
                    </a:ln>
                  </pic:spPr>
                </pic:pic>
              </a:graphicData>
            </a:graphic>
          </wp:inline>
        </w:drawing>
      </w:r>
    </w:p>
    <w:p w14:paraId="789130BC" w14:textId="77777777" w:rsidR="00726343" w:rsidRDefault="00726343" w:rsidP="004A7984">
      <w:pPr>
        <w:spacing w:after="0"/>
        <w:rPr>
          <w:rFonts w:cs="Arial"/>
          <w:b/>
        </w:rPr>
      </w:pPr>
    </w:p>
    <w:p w14:paraId="75079A53" w14:textId="77777777" w:rsidR="00726343" w:rsidRDefault="00726343" w:rsidP="004A7984">
      <w:pPr>
        <w:spacing w:after="0"/>
        <w:rPr>
          <w:rFonts w:cs="Arial"/>
          <w:b/>
        </w:rPr>
      </w:pPr>
    </w:p>
    <w:p w14:paraId="3FB85013" w14:textId="77777777" w:rsidR="00726343" w:rsidRDefault="00726343" w:rsidP="004A7984">
      <w:pPr>
        <w:spacing w:after="0"/>
        <w:rPr>
          <w:rFonts w:cs="Arial"/>
          <w:b/>
        </w:rPr>
      </w:pPr>
    </w:p>
    <w:p w14:paraId="1CE4AE5D" w14:textId="4EEA5318" w:rsidR="004A7984" w:rsidRPr="00C97859" w:rsidRDefault="004A7984" w:rsidP="004A7984">
      <w:pPr>
        <w:spacing w:after="0"/>
        <w:rPr>
          <w:rFonts w:cs="Arial"/>
          <w:b/>
        </w:rPr>
      </w:pPr>
      <w:r w:rsidRPr="00C97859">
        <w:rPr>
          <w:rFonts w:cs="Arial"/>
          <w:b/>
        </w:rPr>
        <w:t>Submissionsverfahren / Selektives Verfahren</w:t>
      </w:r>
      <w:r w:rsidR="003E666C">
        <w:rPr>
          <w:rFonts w:cs="Arial"/>
          <w:b/>
        </w:rPr>
        <w:tab/>
      </w:r>
      <w:r w:rsidR="003E666C">
        <w:rPr>
          <w:rFonts w:cs="Arial"/>
          <w:b/>
        </w:rPr>
        <w:tab/>
      </w:r>
      <w:r w:rsidR="003E666C">
        <w:rPr>
          <w:rFonts w:cs="Arial"/>
          <w:b/>
        </w:rPr>
        <w:tab/>
      </w:r>
      <w:r>
        <w:rPr>
          <w:rFonts w:cs="Arial"/>
          <w:b/>
        </w:rPr>
        <w:t xml:space="preserve"> </w:t>
      </w:r>
      <w:r w:rsidR="007171B5">
        <w:rPr>
          <w:rFonts w:cs="Arial"/>
          <w:b/>
        </w:rPr>
        <w:t>21</w:t>
      </w:r>
      <w:r>
        <w:rPr>
          <w:rFonts w:cs="Arial"/>
          <w:b/>
        </w:rPr>
        <w:t>.</w:t>
      </w:r>
      <w:r w:rsidR="00BB15CD">
        <w:rPr>
          <w:rFonts w:cs="Arial"/>
          <w:b/>
        </w:rPr>
        <w:t>10</w:t>
      </w:r>
      <w:r>
        <w:rPr>
          <w:rFonts w:cs="Arial"/>
          <w:b/>
        </w:rPr>
        <w:t>.2020</w:t>
      </w:r>
    </w:p>
    <w:p w14:paraId="0C01E7E0" w14:textId="77777777" w:rsidR="004A7984" w:rsidRPr="00C97859" w:rsidRDefault="004A7984" w:rsidP="004A7984">
      <w:pPr>
        <w:spacing w:after="0"/>
        <w:rPr>
          <w:rFonts w:cs="Arial"/>
          <w:b/>
        </w:rPr>
      </w:pPr>
    </w:p>
    <w:p w14:paraId="402937CB" w14:textId="4FB700FC" w:rsidR="004A7984" w:rsidRPr="00C97859" w:rsidRDefault="004A7984" w:rsidP="004A7984">
      <w:pPr>
        <w:spacing w:after="0"/>
        <w:rPr>
          <w:rFonts w:cs="Arial"/>
          <w:b/>
        </w:rPr>
      </w:pPr>
      <w:r w:rsidRPr="00C97859">
        <w:rPr>
          <w:rFonts w:cs="Arial"/>
          <w:b/>
        </w:rPr>
        <w:t>Bushaltestelle „Birmensdorf ZH, Bahnhof</w:t>
      </w:r>
      <w:r w:rsidR="007E09CE" w:rsidRPr="007E09CE">
        <w:rPr>
          <w:rFonts w:cs="Arial"/>
          <w:b/>
        </w:rPr>
        <w:t>”</w:t>
      </w:r>
    </w:p>
    <w:p w14:paraId="084E422A" w14:textId="77777777" w:rsidR="004A7984" w:rsidRDefault="004A7984" w:rsidP="004A7984">
      <w:pPr>
        <w:spacing w:after="0"/>
        <w:rPr>
          <w:rFonts w:cs="Arial"/>
          <w:b/>
        </w:rPr>
      </w:pPr>
      <w:r w:rsidRPr="00C97859">
        <w:rPr>
          <w:rFonts w:cs="Arial"/>
          <w:b/>
        </w:rPr>
        <w:t>Ingenieurdienstleistungen</w:t>
      </w:r>
    </w:p>
    <w:p w14:paraId="3D4CE973" w14:textId="77777777" w:rsidR="004A7984" w:rsidRDefault="004A7984" w:rsidP="004A7984">
      <w:pPr>
        <w:spacing w:after="0"/>
        <w:rPr>
          <w:rFonts w:cs="Arial"/>
          <w:b/>
        </w:rPr>
      </w:pPr>
    </w:p>
    <w:p w14:paraId="4AA4B05A" w14:textId="77777777" w:rsidR="004A7984" w:rsidRDefault="004A7984" w:rsidP="004A7984">
      <w:pPr>
        <w:spacing w:after="0"/>
        <w:rPr>
          <w:rFonts w:cs="Arial"/>
          <w:b/>
        </w:rPr>
      </w:pPr>
      <w:r>
        <w:rPr>
          <w:rFonts w:cs="Arial"/>
          <w:b/>
        </w:rPr>
        <w:t xml:space="preserve">Anhang 3 </w:t>
      </w:r>
      <w:r>
        <w:rPr>
          <w:rFonts w:cs="Arial"/>
          <w:b/>
        </w:rPr>
        <w:tab/>
        <w:t>Eignungskriterien</w:t>
      </w:r>
    </w:p>
    <w:p w14:paraId="2B0E42CA" w14:textId="77777777" w:rsidR="004A7984" w:rsidRPr="00C97859" w:rsidRDefault="004A7984" w:rsidP="004A7984">
      <w:pPr>
        <w:spacing w:after="0"/>
        <w:rPr>
          <w:rFonts w:cs="Arial"/>
          <w:b/>
        </w:rPr>
      </w:pPr>
      <w:r>
        <w:rPr>
          <w:rFonts w:cs="Arial"/>
          <w:b/>
        </w:rPr>
        <w:t>_____________________________________________________________________________</w:t>
      </w:r>
    </w:p>
    <w:bookmarkEnd w:id="0"/>
    <w:p w14:paraId="5D250DE8" w14:textId="77777777" w:rsidR="004A7984" w:rsidRDefault="004A7984" w:rsidP="00B96D8D">
      <w:pPr>
        <w:rPr>
          <w:color w:val="000000" w:themeColor="text1"/>
        </w:rPr>
      </w:pPr>
    </w:p>
    <w:p w14:paraId="719364E8" w14:textId="77777777" w:rsidR="00B96D8D" w:rsidRPr="00981FF2" w:rsidRDefault="00B96D8D" w:rsidP="00981FF2">
      <w:pPr>
        <w:spacing w:line="280" w:lineRule="exact"/>
        <w:rPr>
          <w:szCs w:val="21"/>
        </w:rPr>
      </w:pPr>
      <w:r w:rsidRPr="00981FF2">
        <w:rPr>
          <w:szCs w:val="21"/>
        </w:rPr>
        <w:t>Geeignet sind Anbieterfirmen, die ihre organisatorische, technische, personelle und finanzielle Leistungsfähigkeit belegen, sowie die Einhaltung</w:t>
      </w:r>
      <w:r w:rsidR="00981FF2" w:rsidRPr="00981FF2">
        <w:rPr>
          <w:szCs w:val="21"/>
        </w:rPr>
        <w:t xml:space="preserve"> sämtlicher Vorgaben bestätigen.</w:t>
      </w:r>
    </w:p>
    <w:p w14:paraId="3E92FA23" w14:textId="77777777" w:rsidR="00981FF2" w:rsidRDefault="00981FF2" w:rsidP="00981FF2">
      <w:pPr>
        <w:spacing w:line="280" w:lineRule="exact"/>
        <w:rPr>
          <w:rFonts w:cs="Arial"/>
          <w:szCs w:val="21"/>
        </w:rPr>
      </w:pPr>
      <w:r w:rsidRPr="00981FF2">
        <w:rPr>
          <w:rFonts w:cs="Arial"/>
          <w:szCs w:val="21"/>
        </w:rPr>
        <w:t>Die Eignungskriterien sind nachstehend angeführt. Sie sind mit Ja / Nein zu beantworten und mit den verlangt</w:t>
      </w:r>
      <w:r w:rsidR="003E666C">
        <w:rPr>
          <w:rFonts w:cs="Arial"/>
          <w:szCs w:val="21"/>
        </w:rPr>
        <w:t>en Nachweisen zu belegen. Wenn e</w:t>
      </w:r>
      <w:r w:rsidRPr="00981FF2">
        <w:rPr>
          <w:rFonts w:cs="Arial"/>
          <w:szCs w:val="21"/>
        </w:rPr>
        <w:t>in Eignungskriterium mit Nein oder überhaupt nicht beant</w:t>
      </w:r>
      <w:r w:rsidR="003E666C">
        <w:rPr>
          <w:rFonts w:cs="Arial"/>
          <w:szCs w:val="21"/>
        </w:rPr>
        <w:t>wortet wird, dann wird von einem Antrag um Teilnahme im selektiven Verfahren bzw. einem</w:t>
      </w:r>
      <w:r w:rsidRPr="00981FF2">
        <w:rPr>
          <w:rFonts w:cs="Arial"/>
          <w:szCs w:val="21"/>
        </w:rPr>
        <w:t xml:space="preserve"> Angebot ausgegangen, bei dem nicht sämtliche Anforderungen </w:t>
      </w:r>
      <w:r w:rsidR="003E666C">
        <w:rPr>
          <w:rFonts w:cs="Arial"/>
          <w:szCs w:val="21"/>
        </w:rPr>
        <w:t>bzw. die Eignungskriterien</w:t>
      </w:r>
      <w:r w:rsidRPr="00981FF2">
        <w:rPr>
          <w:rFonts w:cs="Arial"/>
          <w:szCs w:val="21"/>
        </w:rPr>
        <w:t xml:space="preserve"> erfüllt sind. </w:t>
      </w:r>
    </w:p>
    <w:p w14:paraId="2792F33F" w14:textId="08C03721" w:rsidR="00981FF2" w:rsidRPr="00981FF2" w:rsidRDefault="003E666C" w:rsidP="00981FF2">
      <w:pPr>
        <w:spacing w:line="280" w:lineRule="exact"/>
        <w:rPr>
          <w:rFonts w:cs="Arial"/>
          <w:szCs w:val="21"/>
        </w:rPr>
      </w:pPr>
      <w:r>
        <w:rPr>
          <w:rFonts w:cs="Arial"/>
          <w:szCs w:val="21"/>
        </w:rPr>
        <w:t xml:space="preserve">Der Antrag um Teilnahme im selektiven Verfahren wird nicht </w:t>
      </w:r>
      <w:r w:rsidR="009F7A5C">
        <w:rPr>
          <w:rFonts w:cs="Arial"/>
          <w:szCs w:val="21"/>
        </w:rPr>
        <w:t>weiterbearbeitet</w:t>
      </w:r>
      <w:r w:rsidR="00981FF2" w:rsidRPr="00981FF2">
        <w:rPr>
          <w:rFonts w:cs="Arial"/>
          <w:szCs w:val="21"/>
        </w:rPr>
        <w:t xml:space="preserve">. Die Anbieterfirma wird nicht zur </w:t>
      </w:r>
      <w:r w:rsidR="009F7A5C" w:rsidRPr="00981FF2">
        <w:rPr>
          <w:rFonts w:cs="Arial"/>
          <w:szCs w:val="21"/>
        </w:rPr>
        <w:t>Offert Stellung</w:t>
      </w:r>
      <w:r w:rsidR="00981FF2" w:rsidRPr="00981FF2">
        <w:rPr>
          <w:rFonts w:cs="Arial"/>
          <w:szCs w:val="21"/>
        </w:rPr>
        <w:t xml:space="preserve"> zugelassen. </w:t>
      </w:r>
    </w:p>
    <w:p w14:paraId="4B8A8C41" w14:textId="77777777" w:rsidR="00981FF2" w:rsidRDefault="00981FF2" w:rsidP="003E666C">
      <w:pPr>
        <w:pStyle w:val="Default"/>
        <w:spacing w:line="280" w:lineRule="exact"/>
        <w:rPr>
          <w:color w:val="auto"/>
          <w:sz w:val="21"/>
          <w:szCs w:val="21"/>
        </w:rPr>
      </w:pPr>
      <w:r w:rsidRPr="00981FF2">
        <w:rPr>
          <w:color w:val="auto"/>
          <w:sz w:val="21"/>
          <w:szCs w:val="21"/>
        </w:rPr>
        <w:t xml:space="preserve">Die vollständig ausgefüllten und rechtsgültig unterzeichneten Dokumente bilden den erforderlichen Eignungsnachweis. </w:t>
      </w:r>
    </w:p>
    <w:p w14:paraId="1D3387AF" w14:textId="77777777" w:rsidR="003E666C" w:rsidRPr="003E666C" w:rsidRDefault="003E666C" w:rsidP="003E666C">
      <w:pPr>
        <w:pStyle w:val="Default"/>
        <w:spacing w:line="280" w:lineRule="exact"/>
        <w:rPr>
          <w:color w:val="auto"/>
          <w:sz w:val="21"/>
          <w:szCs w:val="21"/>
        </w:rPr>
      </w:pPr>
    </w:p>
    <w:p w14:paraId="5CE917E5" w14:textId="77777777" w:rsidR="00B96D8D" w:rsidRPr="00981FF2" w:rsidRDefault="00B96D8D" w:rsidP="00981FF2">
      <w:pPr>
        <w:spacing w:line="280" w:lineRule="exact"/>
        <w:rPr>
          <w:szCs w:val="21"/>
          <w:lang w:eastAsia="de-DE"/>
        </w:rPr>
      </w:pPr>
      <w:r w:rsidRPr="00981FF2">
        <w:rPr>
          <w:szCs w:val="21"/>
          <w:lang w:eastAsia="de-DE"/>
        </w:rPr>
        <w:t>Die Eignungskriterien werden anhand der eingereichten Nachweise überprüft. Die Beschaffungsstelle behält sich ausdrücklich vor, die Angaben gestützt auf Nachweise, welche von den entsprechenden Behörden einverlangt werden, zu verifizieren. Sie kann dazu auch Drittfirmen einsetzen, welche diese Audits durchführen.</w:t>
      </w:r>
    </w:p>
    <w:p w14:paraId="7546856E" w14:textId="77777777" w:rsidR="00B96D8D" w:rsidRPr="00D16B7D" w:rsidRDefault="00B96D8D" w:rsidP="00B96D8D">
      <w:pPr>
        <w:rPr>
          <w:color w:val="000000" w:themeColor="text1"/>
          <w:lang w:eastAsia="de-DE"/>
        </w:rPr>
      </w:pPr>
    </w:p>
    <w:tbl>
      <w:tblPr>
        <w:tblStyle w:val="Tabellenraster"/>
        <w:tblW w:w="9072" w:type="dxa"/>
        <w:tblInd w:w="108" w:type="dxa"/>
        <w:tblLayout w:type="fixed"/>
        <w:tblLook w:val="04A0" w:firstRow="1" w:lastRow="0" w:firstColumn="1" w:lastColumn="0" w:noHBand="0" w:noVBand="1"/>
      </w:tblPr>
      <w:tblGrid>
        <w:gridCol w:w="709"/>
        <w:gridCol w:w="6833"/>
        <w:gridCol w:w="1524"/>
        <w:gridCol w:w="6"/>
      </w:tblGrid>
      <w:tr w:rsidR="00B96D8D" w:rsidRPr="00D16B7D" w14:paraId="6B5B0C0E" w14:textId="77777777" w:rsidTr="00860451">
        <w:trPr>
          <w:trHeight w:val="549"/>
          <w:tblHeader/>
        </w:trPr>
        <w:tc>
          <w:tcPr>
            <w:tcW w:w="709" w:type="dxa"/>
            <w:shd w:val="clear" w:color="auto" w:fill="auto"/>
          </w:tcPr>
          <w:p w14:paraId="2D79B39D" w14:textId="77777777" w:rsidR="00B96D8D" w:rsidRPr="00D16B7D" w:rsidRDefault="00B96D8D" w:rsidP="009A5538">
            <w:pPr>
              <w:spacing w:before="120"/>
              <w:rPr>
                <w:b/>
                <w:color w:val="000000" w:themeColor="text1"/>
              </w:rPr>
            </w:pPr>
          </w:p>
        </w:tc>
        <w:tc>
          <w:tcPr>
            <w:tcW w:w="6833" w:type="dxa"/>
            <w:shd w:val="clear" w:color="auto" w:fill="auto"/>
          </w:tcPr>
          <w:p w14:paraId="30EC622E" w14:textId="77777777" w:rsidR="00B96D8D" w:rsidRPr="00D16B7D" w:rsidRDefault="00B96D8D" w:rsidP="009A5538">
            <w:pPr>
              <w:spacing w:before="120"/>
              <w:rPr>
                <w:b/>
                <w:color w:val="000000" w:themeColor="text1"/>
              </w:rPr>
            </w:pPr>
            <w:r w:rsidRPr="00D16B7D">
              <w:rPr>
                <w:b/>
                <w:color w:val="000000" w:themeColor="text1"/>
              </w:rPr>
              <w:t>Eignungskriterien</w:t>
            </w:r>
          </w:p>
        </w:tc>
        <w:tc>
          <w:tcPr>
            <w:tcW w:w="1530" w:type="dxa"/>
            <w:gridSpan w:val="2"/>
            <w:shd w:val="clear" w:color="auto" w:fill="auto"/>
          </w:tcPr>
          <w:p w14:paraId="777F57DF" w14:textId="77777777" w:rsidR="00B96D8D" w:rsidRPr="00D16B7D" w:rsidRDefault="00B96D8D" w:rsidP="009A5538">
            <w:pPr>
              <w:spacing w:before="120"/>
              <w:rPr>
                <w:b/>
                <w:color w:val="000000" w:themeColor="text1"/>
              </w:rPr>
            </w:pPr>
            <w:r w:rsidRPr="00D16B7D">
              <w:rPr>
                <w:b/>
                <w:color w:val="000000" w:themeColor="text1"/>
              </w:rPr>
              <w:t>Leer lassen</w:t>
            </w:r>
          </w:p>
        </w:tc>
      </w:tr>
      <w:tr w:rsidR="00B96D8D" w:rsidRPr="00D16B7D" w14:paraId="2242E556" w14:textId="77777777" w:rsidTr="00860451">
        <w:trPr>
          <w:trHeight w:val="1124"/>
        </w:trPr>
        <w:tc>
          <w:tcPr>
            <w:tcW w:w="709" w:type="dxa"/>
          </w:tcPr>
          <w:p w14:paraId="1EEA73A4" w14:textId="77777777" w:rsidR="00B96D8D" w:rsidRPr="00D16B7D" w:rsidRDefault="00B96D8D" w:rsidP="009A5538">
            <w:pPr>
              <w:spacing w:before="120"/>
              <w:rPr>
                <w:color w:val="000000" w:themeColor="text1"/>
              </w:rPr>
            </w:pPr>
            <w:r w:rsidRPr="00D16B7D">
              <w:rPr>
                <w:color w:val="000000" w:themeColor="text1"/>
              </w:rPr>
              <w:t>E01</w:t>
            </w:r>
          </w:p>
        </w:tc>
        <w:tc>
          <w:tcPr>
            <w:tcW w:w="6833" w:type="dxa"/>
          </w:tcPr>
          <w:p w14:paraId="23632C7A" w14:textId="77777777" w:rsidR="00981FF2" w:rsidRPr="00981FF2" w:rsidRDefault="00981FF2" w:rsidP="009A5538">
            <w:pPr>
              <w:spacing w:before="120"/>
              <w:rPr>
                <w:b/>
                <w:sz w:val="22"/>
              </w:rPr>
            </w:pPr>
            <w:r w:rsidRPr="00981FF2">
              <w:rPr>
                <w:b/>
                <w:sz w:val="22"/>
              </w:rPr>
              <w:t xml:space="preserve">Referenzprojekte </w:t>
            </w:r>
          </w:p>
          <w:p w14:paraId="2EAE0C41" w14:textId="529D786D" w:rsidR="00B96D8D" w:rsidRDefault="004A7984" w:rsidP="009A5538">
            <w:pPr>
              <w:spacing w:before="120"/>
              <w:rPr>
                <w:color w:val="000000" w:themeColor="text1"/>
              </w:rPr>
            </w:pPr>
            <w:r>
              <w:rPr>
                <w:sz w:val="22"/>
              </w:rPr>
              <w:t xml:space="preserve">Es sind </w:t>
            </w:r>
            <w:r w:rsidRPr="00EA18BC">
              <w:rPr>
                <w:sz w:val="22"/>
              </w:rPr>
              <w:t xml:space="preserve">drei </w:t>
            </w:r>
            <w:r>
              <w:rPr>
                <w:sz w:val="22"/>
              </w:rPr>
              <w:t>Referenzprojekte</w:t>
            </w:r>
            <w:r w:rsidR="00D603AB">
              <w:rPr>
                <w:sz w:val="22"/>
              </w:rPr>
              <w:t xml:space="preserve"> anzugeben,</w:t>
            </w:r>
            <w:r>
              <w:rPr>
                <w:sz w:val="22"/>
              </w:rPr>
              <w:t xml:space="preserve"> die </w:t>
            </w:r>
            <w:r w:rsidRPr="00F43BE7">
              <w:rPr>
                <w:sz w:val="22"/>
              </w:rPr>
              <w:t>b</w:t>
            </w:r>
            <w:r w:rsidR="00135607" w:rsidRPr="00F43BE7">
              <w:rPr>
                <w:sz w:val="22"/>
              </w:rPr>
              <w:t>e</w:t>
            </w:r>
            <w:r w:rsidR="008D51C2" w:rsidRPr="00F43BE7">
              <w:rPr>
                <w:sz w:val="22"/>
              </w:rPr>
              <w:t>züglich den geforderten Leistungen für</w:t>
            </w:r>
            <w:r w:rsidR="00135607" w:rsidRPr="00F43BE7">
              <w:rPr>
                <w:sz w:val="22"/>
              </w:rPr>
              <w:t xml:space="preserve"> Projektierung, Ausschreibung und Realisierung in </w:t>
            </w:r>
            <w:r>
              <w:rPr>
                <w:sz w:val="22"/>
              </w:rPr>
              <w:t>Aufgabenstellung, Komplexität, Volumen, Vernetzung der verschiedenen Themen (</w:t>
            </w:r>
            <w:r w:rsidR="00DD21E1">
              <w:rPr>
                <w:sz w:val="22"/>
              </w:rPr>
              <w:t xml:space="preserve">Bushaltestellen, Verkehrsplanung/Erschliessung, Strassenbau, </w:t>
            </w:r>
            <w:r w:rsidR="00DD21E1" w:rsidRPr="00075105">
              <w:rPr>
                <w:sz w:val="22"/>
              </w:rPr>
              <w:t>Allgemeiner Tiefbau</w:t>
            </w:r>
            <w:r w:rsidR="00DD21E1">
              <w:rPr>
                <w:sz w:val="22"/>
              </w:rPr>
              <w:t xml:space="preserve">, Werkleitungsbau, </w:t>
            </w:r>
            <w:r w:rsidR="00DD21E1">
              <w:rPr>
                <w:sz w:val="22"/>
              </w:rPr>
              <w:lastRenderedPageBreak/>
              <w:t>Landschaftsarchitektur/Strassenraumgestaltung, besondere Themen des Naturschutzes, Bauen unter Betrieb)</w:t>
            </w:r>
            <w:r>
              <w:rPr>
                <w:sz w:val="22"/>
              </w:rPr>
              <w:t xml:space="preserve"> mit den vorliegenden Aufgabenstellungen vergleichbar</w:t>
            </w:r>
            <w:r w:rsidR="00D603AB">
              <w:rPr>
                <w:sz w:val="22"/>
              </w:rPr>
              <w:t xml:space="preserve"> und nicht älter als </w:t>
            </w:r>
            <w:r w:rsidR="00496855">
              <w:rPr>
                <w:sz w:val="22"/>
              </w:rPr>
              <w:t>acht</w:t>
            </w:r>
            <w:r w:rsidR="00D603AB">
              <w:rPr>
                <w:sz w:val="22"/>
              </w:rPr>
              <w:t xml:space="preserve"> Jahre sind</w:t>
            </w:r>
            <w:r>
              <w:rPr>
                <w:sz w:val="22"/>
              </w:rPr>
              <w:t>.</w:t>
            </w:r>
          </w:p>
          <w:p w14:paraId="6618DB79" w14:textId="77777777" w:rsidR="00B96D8D" w:rsidRDefault="00B96D8D" w:rsidP="009A5538">
            <w:pPr>
              <w:spacing w:before="120"/>
              <w:rPr>
                <w:color w:val="000000" w:themeColor="text1"/>
              </w:rPr>
            </w:pPr>
            <w:r w:rsidRPr="00D16B7D">
              <w:rPr>
                <w:color w:val="000000" w:themeColor="text1"/>
              </w:rPr>
              <w:t>Der Anbieter/Die Anbieterin hat sicherzustellen, dass die Kontaktpersonen erreichbar sind und Auskünfte erteilen.</w:t>
            </w:r>
          </w:p>
          <w:p w14:paraId="62A8A432" w14:textId="77777777" w:rsidR="00B96D8D" w:rsidRPr="00D16B7D" w:rsidRDefault="004A7984" w:rsidP="009A5538">
            <w:pPr>
              <w:spacing w:before="120"/>
              <w:rPr>
                <w:color w:val="000000" w:themeColor="text1"/>
              </w:rPr>
            </w:pPr>
            <w:r>
              <w:rPr>
                <w:color w:val="000000" w:themeColor="text1"/>
              </w:rPr>
              <w:t xml:space="preserve">Nachweise: Angabe von drei </w:t>
            </w:r>
            <w:r w:rsidR="00B96D8D" w:rsidRPr="00D16B7D">
              <w:rPr>
                <w:color w:val="000000" w:themeColor="text1"/>
              </w:rPr>
              <w:t>Referenzen entsprechend den verlangten A</w:t>
            </w:r>
            <w:r>
              <w:rPr>
                <w:color w:val="000000" w:themeColor="text1"/>
              </w:rPr>
              <w:t>nforderungen im Anhang 4</w:t>
            </w:r>
            <w:r w:rsidR="00B96D8D" w:rsidRPr="00D16B7D">
              <w:rPr>
                <w:color w:val="000000" w:themeColor="text1"/>
              </w:rPr>
              <w:t>.</w:t>
            </w:r>
          </w:p>
        </w:tc>
        <w:tc>
          <w:tcPr>
            <w:tcW w:w="1530" w:type="dxa"/>
            <w:gridSpan w:val="2"/>
          </w:tcPr>
          <w:p w14:paraId="7AAFF9F0" w14:textId="77777777" w:rsidR="00B96D8D" w:rsidRPr="00D16B7D" w:rsidRDefault="00B96D8D" w:rsidP="009A5538">
            <w:pPr>
              <w:tabs>
                <w:tab w:val="left" w:pos="884"/>
              </w:tabs>
              <w:spacing w:before="120" w:line="240" w:lineRule="auto"/>
              <w:rPr>
                <w:color w:val="000000" w:themeColor="text1"/>
                <w:sz w:val="18"/>
                <w:szCs w:val="18"/>
              </w:rPr>
            </w:pPr>
            <w:r w:rsidRPr="00D16B7D">
              <w:rPr>
                <w:color w:val="000000" w:themeColor="text1"/>
              </w:rPr>
              <w:lastRenderedPageBreak/>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Ja</w:t>
            </w:r>
          </w:p>
          <w:p w14:paraId="4C145BFB" w14:textId="77777777" w:rsidR="00B96D8D" w:rsidRPr="00D16B7D" w:rsidRDefault="00B96D8D" w:rsidP="009A5538">
            <w:pPr>
              <w:spacing w:before="120"/>
              <w:rPr>
                <w:color w:val="000000" w:themeColor="text1"/>
              </w:rPr>
            </w:pPr>
            <w:r w:rsidRPr="00D16B7D">
              <w:rPr>
                <w:color w:val="000000" w:themeColor="text1"/>
              </w:rPr>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Nein</w:t>
            </w:r>
          </w:p>
          <w:p w14:paraId="44198653" w14:textId="77777777" w:rsidR="00B96D8D" w:rsidRPr="00D16B7D" w:rsidRDefault="00B96D8D" w:rsidP="009A5538">
            <w:pPr>
              <w:spacing w:before="120"/>
              <w:rPr>
                <w:color w:val="000000" w:themeColor="text1"/>
              </w:rPr>
            </w:pPr>
          </w:p>
        </w:tc>
      </w:tr>
      <w:tr w:rsidR="00B96D8D" w:rsidRPr="00D16B7D" w14:paraId="0CF4E7EF" w14:textId="77777777" w:rsidTr="00860451">
        <w:trPr>
          <w:gridAfter w:val="1"/>
          <w:wAfter w:w="6" w:type="dxa"/>
          <w:cantSplit/>
        </w:trPr>
        <w:tc>
          <w:tcPr>
            <w:tcW w:w="709" w:type="dxa"/>
          </w:tcPr>
          <w:p w14:paraId="7B64DD25" w14:textId="77777777" w:rsidR="00B96D8D" w:rsidRPr="00D16B7D" w:rsidRDefault="00B96D8D" w:rsidP="009A5538">
            <w:pPr>
              <w:pStyle w:val="Makrotext"/>
              <w:tabs>
                <w:tab w:val="clear" w:pos="480"/>
                <w:tab w:val="clear" w:pos="960"/>
                <w:tab w:val="clear" w:pos="1440"/>
                <w:tab w:val="clear" w:pos="1920"/>
                <w:tab w:val="clear" w:pos="2400"/>
                <w:tab w:val="clear" w:pos="2880"/>
                <w:tab w:val="clear" w:pos="3360"/>
                <w:tab w:val="clear" w:pos="3840"/>
                <w:tab w:val="clear" w:pos="4320"/>
              </w:tabs>
              <w:spacing w:before="120"/>
              <w:rPr>
                <w:rFonts w:cs="Times New Roman"/>
                <w:color w:val="000000" w:themeColor="text1"/>
                <w:szCs w:val="24"/>
              </w:rPr>
            </w:pPr>
            <w:r w:rsidRPr="00D16B7D">
              <w:rPr>
                <w:color w:val="000000" w:themeColor="text1"/>
              </w:rPr>
              <w:t>E02</w:t>
            </w:r>
          </w:p>
        </w:tc>
        <w:tc>
          <w:tcPr>
            <w:tcW w:w="6833" w:type="dxa"/>
          </w:tcPr>
          <w:p w14:paraId="6784CA87" w14:textId="77777777" w:rsidR="00981FF2" w:rsidRPr="00981FF2" w:rsidRDefault="00981FF2" w:rsidP="00981FF2">
            <w:pPr>
              <w:pStyle w:val="Makrotext"/>
              <w:tabs>
                <w:tab w:val="clear" w:pos="480"/>
                <w:tab w:val="clear" w:pos="960"/>
                <w:tab w:val="clear" w:pos="1440"/>
                <w:tab w:val="clear" w:pos="1920"/>
                <w:tab w:val="clear" w:pos="2400"/>
                <w:tab w:val="clear" w:pos="2880"/>
                <w:tab w:val="clear" w:pos="3360"/>
                <w:tab w:val="clear" w:pos="3840"/>
                <w:tab w:val="clear" w:pos="4320"/>
              </w:tabs>
              <w:spacing w:before="120"/>
              <w:rPr>
                <w:rFonts w:cs="Times New Roman"/>
                <w:b/>
                <w:color w:val="000000" w:themeColor="text1"/>
                <w:szCs w:val="24"/>
              </w:rPr>
            </w:pPr>
            <w:r w:rsidRPr="00981FF2">
              <w:rPr>
                <w:rFonts w:cs="Times New Roman"/>
                <w:b/>
                <w:color w:val="000000" w:themeColor="text1"/>
                <w:szCs w:val="24"/>
              </w:rPr>
              <w:t>Interdisziplinäre Teamzusammensetzung</w:t>
            </w:r>
          </w:p>
          <w:p w14:paraId="6C5A8112" w14:textId="49C78BBD" w:rsidR="00B96D8D" w:rsidRDefault="00B96D8D" w:rsidP="009A5538">
            <w:pPr>
              <w:pStyle w:val="Makrotext"/>
              <w:tabs>
                <w:tab w:val="clear" w:pos="480"/>
                <w:tab w:val="clear" w:pos="960"/>
                <w:tab w:val="clear" w:pos="1440"/>
                <w:tab w:val="clear" w:pos="1920"/>
                <w:tab w:val="clear" w:pos="2400"/>
                <w:tab w:val="clear" w:pos="2880"/>
                <w:tab w:val="clear" w:pos="3360"/>
                <w:tab w:val="clear" w:pos="3840"/>
                <w:tab w:val="clear" w:pos="4320"/>
              </w:tabs>
              <w:spacing w:before="120"/>
              <w:rPr>
                <w:rFonts w:cs="Times New Roman"/>
                <w:color w:val="000000" w:themeColor="text1"/>
                <w:szCs w:val="24"/>
              </w:rPr>
            </w:pPr>
            <w:r w:rsidRPr="00D16B7D">
              <w:rPr>
                <w:rFonts w:cs="Times New Roman"/>
                <w:color w:val="000000" w:themeColor="text1"/>
                <w:szCs w:val="24"/>
              </w:rPr>
              <w:t>Der Anbieter/D</w:t>
            </w:r>
            <w:r w:rsidR="00726343">
              <w:rPr>
                <w:rFonts w:cs="Times New Roman"/>
                <w:color w:val="000000" w:themeColor="text1"/>
                <w:szCs w:val="24"/>
              </w:rPr>
              <w:t>ie Anbieterin bestätigt, dass die</w:t>
            </w:r>
            <w:r w:rsidR="00981FF2">
              <w:rPr>
                <w:rFonts w:cs="Times New Roman"/>
                <w:color w:val="000000" w:themeColor="text1"/>
                <w:szCs w:val="24"/>
              </w:rPr>
              <w:t xml:space="preserve"> Zusammensetzung des Facht</w:t>
            </w:r>
            <w:r w:rsidR="00726343">
              <w:rPr>
                <w:rFonts w:cs="Times New Roman"/>
                <w:color w:val="000000" w:themeColor="text1"/>
                <w:szCs w:val="24"/>
              </w:rPr>
              <w:t>eam</w:t>
            </w:r>
            <w:r w:rsidR="00981FF2">
              <w:rPr>
                <w:rFonts w:cs="Times New Roman"/>
                <w:color w:val="000000" w:themeColor="text1"/>
                <w:szCs w:val="24"/>
              </w:rPr>
              <w:t xml:space="preserve">s (Schlüsselpersonen) </w:t>
            </w:r>
            <w:r w:rsidR="00726343">
              <w:rPr>
                <w:rFonts w:cs="Times New Roman"/>
                <w:color w:val="000000" w:themeColor="text1"/>
                <w:szCs w:val="24"/>
              </w:rPr>
              <w:t>interdisziplinär erfolgt und den komplexen Anforderungen an die Au</w:t>
            </w:r>
            <w:r w:rsidR="00981FF2">
              <w:rPr>
                <w:rFonts w:cs="Times New Roman"/>
                <w:color w:val="000000" w:themeColor="text1"/>
                <w:szCs w:val="24"/>
              </w:rPr>
              <w:t xml:space="preserve">fgabenerfüllt Rechnung trägt. </w:t>
            </w:r>
          </w:p>
          <w:p w14:paraId="67167C2F" w14:textId="77777777" w:rsidR="00B96D8D" w:rsidRPr="00D16B7D" w:rsidRDefault="00726343" w:rsidP="009A5538">
            <w:pPr>
              <w:pStyle w:val="Makrotext"/>
              <w:tabs>
                <w:tab w:val="clear" w:pos="480"/>
                <w:tab w:val="clear" w:pos="960"/>
                <w:tab w:val="clear" w:pos="1440"/>
                <w:tab w:val="clear" w:pos="1920"/>
                <w:tab w:val="clear" w:pos="2400"/>
                <w:tab w:val="clear" w:pos="2880"/>
                <w:tab w:val="clear" w:pos="3360"/>
                <w:tab w:val="clear" w:pos="3840"/>
                <w:tab w:val="clear" w:pos="4320"/>
              </w:tabs>
              <w:spacing w:before="120"/>
              <w:rPr>
                <w:rFonts w:cs="Times New Roman"/>
                <w:color w:val="000000" w:themeColor="text1"/>
                <w:szCs w:val="24"/>
              </w:rPr>
            </w:pPr>
            <w:r>
              <w:rPr>
                <w:rFonts w:cs="Times New Roman"/>
                <w:color w:val="000000" w:themeColor="text1"/>
                <w:szCs w:val="24"/>
              </w:rPr>
              <w:t>Nachweis: Angaben zu den Schlüsselpersonen gemäss</w:t>
            </w:r>
            <w:r>
              <w:rPr>
                <w:color w:val="000000" w:themeColor="text1"/>
              </w:rPr>
              <w:t xml:space="preserve"> Anhang 5</w:t>
            </w:r>
            <w:r w:rsidR="00B96D8D" w:rsidRPr="00D16B7D">
              <w:rPr>
                <w:color w:val="000000" w:themeColor="text1"/>
              </w:rPr>
              <w:t>.</w:t>
            </w:r>
          </w:p>
          <w:p w14:paraId="64A6FF99" w14:textId="77777777" w:rsidR="00B96D8D" w:rsidRPr="00D16B7D" w:rsidRDefault="00B96D8D" w:rsidP="009A5538">
            <w:pPr>
              <w:pStyle w:val="Makrotext"/>
              <w:tabs>
                <w:tab w:val="clear" w:pos="480"/>
                <w:tab w:val="clear" w:pos="960"/>
                <w:tab w:val="clear" w:pos="1440"/>
                <w:tab w:val="clear" w:pos="1920"/>
                <w:tab w:val="clear" w:pos="2400"/>
                <w:tab w:val="clear" w:pos="2880"/>
                <w:tab w:val="clear" w:pos="3360"/>
                <w:tab w:val="clear" w:pos="3840"/>
                <w:tab w:val="clear" w:pos="4320"/>
              </w:tabs>
              <w:spacing w:before="120"/>
              <w:rPr>
                <w:rFonts w:cs="Times New Roman"/>
                <w:color w:val="000000" w:themeColor="text1"/>
                <w:szCs w:val="24"/>
              </w:rPr>
            </w:pPr>
          </w:p>
        </w:tc>
        <w:tc>
          <w:tcPr>
            <w:tcW w:w="1524" w:type="dxa"/>
          </w:tcPr>
          <w:p w14:paraId="75A87954" w14:textId="77777777" w:rsidR="00B96D8D" w:rsidRPr="00D16B7D" w:rsidRDefault="00B96D8D" w:rsidP="009A5538">
            <w:pPr>
              <w:tabs>
                <w:tab w:val="left" w:pos="884"/>
              </w:tabs>
              <w:spacing w:before="120" w:line="240" w:lineRule="auto"/>
              <w:rPr>
                <w:color w:val="000000" w:themeColor="text1"/>
                <w:sz w:val="18"/>
                <w:szCs w:val="18"/>
              </w:rPr>
            </w:pPr>
            <w:r w:rsidRPr="00D16B7D">
              <w:rPr>
                <w:color w:val="000000" w:themeColor="text1"/>
              </w:rPr>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Ja</w:t>
            </w:r>
          </w:p>
          <w:p w14:paraId="5B43892B" w14:textId="77777777" w:rsidR="00B96D8D" w:rsidRPr="00D16B7D" w:rsidRDefault="00B96D8D" w:rsidP="009A5538">
            <w:pPr>
              <w:tabs>
                <w:tab w:val="left" w:pos="884"/>
              </w:tabs>
              <w:spacing w:before="120" w:line="240" w:lineRule="auto"/>
              <w:rPr>
                <w:color w:val="000000" w:themeColor="text1"/>
              </w:rPr>
            </w:pPr>
            <w:r w:rsidRPr="00D16B7D">
              <w:rPr>
                <w:color w:val="000000" w:themeColor="text1"/>
              </w:rPr>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Nein  </w:t>
            </w:r>
          </w:p>
          <w:p w14:paraId="48F227FD" w14:textId="77777777" w:rsidR="00B96D8D" w:rsidRPr="00D16B7D" w:rsidRDefault="00B96D8D" w:rsidP="009A5538">
            <w:pPr>
              <w:tabs>
                <w:tab w:val="left" w:pos="884"/>
              </w:tabs>
              <w:spacing w:before="120" w:line="240" w:lineRule="auto"/>
              <w:rPr>
                <w:color w:val="000000" w:themeColor="text1"/>
              </w:rPr>
            </w:pPr>
          </w:p>
        </w:tc>
      </w:tr>
      <w:tr w:rsidR="00981FF2" w:rsidRPr="00D16B7D" w14:paraId="55413B92" w14:textId="77777777" w:rsidTr="00860451">
        <w:trPr>
          <w:gridAfter w:val="1"/>
          <w:wAfter w:w="6" w:type="dxa"/>
          <w:cantSplit/>
        </w:trPr>
        <w:tc>
          <w:tcPr>
            <w:tcW w:w="709" w:type="dxa"/>
          </w:tcPr>
          <w:p w14:paraId="2A727931" w14:textId="77777777" w:rsidR="00981FF2" w:rsidRPr="00D16B7D" w:rsidRDefault="00981FF2" w:rsidP="009A5538">
            <w:pPr>
              <w:pStyle w:val="Makrotext"/>
              <w:tabs>
                <w:tab w:val="clear" w:pos="480"/>
                <w:tab w:val="clear" w:pos="960"/>
                <w:tab w:val="clear" w:pos="1440"/>
                <w:tab w:val="clear" w:pos="1920"/>
                <w:tab w:val="clear" w:pos="2400"/>
                <w:tab w:val="clear" w:pos="2880"/>
                <w:tab w:val="clear" w:pos="3360"/>
                <w:tab w:val="clear" w:pos="3840"/>
                <w:tab w:val="clear" w:pos="4320"/>
              </w:tabs>
              <w:spacing w:before="120"/>
              <w:rPr>
                <w:color w:val="000000" w:themeColor="text1"/>
              </w:rPr>
            </w:pPr>
            <w:r>
              <w:rPr>
                <w:color w:val="000000" w:themeColor="text1"/>
              </w:rPr>
              <w:t>E03</w:t>
            </w:r>
          </w:p>
        </w:tc>
        <w:tc>
          <w:tcPr>
            <w:tcW w:w="6833" w:type="dxa"/>
          </w:tcPr>
          <w:p w14:paraId="04A01D94" w14:textId="0748BB9D" w:rsidR="00981FF2" w:rsidRDefault="00981FF2" w:rsidP="009A5538">
            <w:pPr>
              <w:pStyle w:val="Makrotext"/>
              <w:tabs>
                <w:tab w:val="clear" w:pos="480"/>
                <w:tab w:val="clear" w:pos="960"/>
                <w:tab w:val="clear" w:pos="1440"/>
                <w:tab w:val="clear" w:pos="1920"/>
                <w:tab w:val="clear" w:pos="2400"/>
                <w:tab w:val="clear" w:pos="2880"/>
                <w:tab w:val="clear" w:pos="3360"/>
                <w:tab w:val="clear" w:pos="3840"/>
                <w:tab w:val="clear" w:pos="4320"/>
              </w:tabs>
              <w:spacing w:before="120"/>
              <w:rPr>
                <w:rFonts w:cs="Times New Roman"/>
                <w:color w:val="000000" w:themeColor="text1"/>
                <w:szCs w:val="24"/>
              </w:rPr>
            </w:pPr>
            <w:r w:rsidRPr="00981FF2">
              <w:rPr>
                <w:rFonts w:cs="Times New Roman"/>
                <w:b/>
                <w:color w:val="000000" w:themeColor="text1"/>
                <w:szCs w:val="24"/>
              </w:rPr>
              <w:t>S</w:t>
            </w:r>
            <w:r>
              <w:rPr>
                <w:rFonts w:cs="Times New Roman"/>
                <w:b/>
                <w:color w:val="000000" w:themeColor="text1"/>
                <w:szCs w:val="24"/>
              </w:rPr>
              <w:t xml:space="preserve">chlüsselpersonen / </w:t>
            </w:r>
            <w:r w:rsidRPr="00981FF2">
              <w:rPr>
                <w:rFonts w:cs="Times New Roman"/>
                <w:b/>
                <w:color w:val="000000" w:themeColor="text1"/>
                <w:szCs w:val="24"/>
              </w:rPr>
              <w:t>Qualifikationen</w:t>
            </w:r>
          </w:p>
          <w:p w14:paraId="0D9B62E7" w14:textId="77777777" w:rsidR="00981FF2" w:rsidRDefault="00981FF2" w:rsidP="009A5538">
            <w:pPr>
              <w:pStyle w:val="Makrotext"/>
              <w:tabs>
                <w:tab w:val="clear" w:pos="480"/>
                <w:tab w:val="clear" w:pos="960"/>
                <w:tab w:val="clear" w:pos="1440"/>
                <w:tab w:val="clear" w:pos="1920"/>
                <w:tab w:val="clear" w:pos="2400"/>
                <w:tab w:val="clear" w:pos="2880"/>
                <w:tab w:val="clear" w:pos="3360"/>
                <w:tab w:val="clear" w:pos="3840"/>
                <w:tab w:val="clear" w:pos="4320"/>
              </w:tabs>
              <w:spacing w:before="120"/>
              <w:rPr>
                <w:rFonts w:cs="Times New Roman"/>
                <w:color w:val="000000" w:themeColor="text1"/>
                <w:szCs w:val="24"/>
              </w:rPr>
            </w:pPr>
            <w:r>
              <w:rPr>
                <w:rFonts w:cs="Times New Roman"/>
                <w:color w:val="000000" w:themeColor="text1"/>
                <w:szCs w:val="24"/>
              </w:rPr>
              <w:t xml:space="preserve">Der Anbieter / Die Anbieterin bestätigt, dass die Schlüsselpersonen die zur Aufgabenerfüllung notwendige Ausbildung, Weiterbildung und praktische Erfahrung in entsprechenden Projekten und Aufgaben mitbringen. </w:t>
            </w:r>
          </w:p>
          <w:p w14:paraId="1D2DEADF" w14:textId="77777777" w:rsidR="00981FF2" w:rsidRDefault="00981FF2" w:rsidP="009A5538">
            <w:pPr>
              <w:pStyle w:val="Makrotext"/>
              <w:tabs>
                <w:tab w:val="clear" w:pos="480"/>
                <w:tab w:val="clear" w:pos="960"/>
                <w:tab w:val="clear" w:pos="1440"/>
                <w:tab w:val="clear" w:pos="1920"/>
                <w:tab w:val="clear" w:pos="2400"/>
                <w:tab w:val="clear" w:pos="2880"/>
                <w:tab w:val="clear" w:pos="3360"/>
                <w:tab w:val="clear" w:pos="3840"/>
                <w:tab w:val="clear" w:pos="4320"/>
              </w:tabs>
              <w:spacing w:before="120"/>
              <w:rPr>
                <w:color w:val="000000" w:themeColor="text1"/>
              </w:rPr>
            </w:pPr>
            <w:r>
              <w:rPr>
                <w:rFonts w:cs="Times New Roman"/>
                <w:color w:val="000000" w:themeColor="text1"/>
                <w:szCs w:val="24"/>
              </w:rPr>
              <w:t>Nachweis: Angaben zu den Schlüsselpersonen gemäss</w:t>
            </w:r>
            <w:r>
              <w:rPr>
                <w:color w:val="000000" w:themeColor="text1"/>
              </w:rPr>
              <w:t xml:space="preserve"> Anhang 5</w:t>
            </w:r>
            <w:r w:rsidRPr="00D16B7D">
              <w:rPr>
                <w:color w:val="000000" w:themeColor="text1"/>
              </w:rPr>
              <w:t>.</w:t>
            </w:r>
          </w:p>
          <w:p w14:paraId="05983446" w14:textId="77777777" w:rsidR="00981FF2" w:rsidRPr="00D16B7D" w:rsidRDefault="00981FF2" w:rsidP="009A5538">
            <w:pPr>
              <w:pStyle w:val="Makrotext"/>
              <w:tabs>
                <w:tab w:val="clear" w:pos="480"/>
                <w:tab w:val="clear" w:pos="960"/>
                <w:tab w:val="clear" w:pos="1440"/>
                <w:tab w:val="clear" w:pos="1920"/>
                <w:tab w:val="clear" w:pos="2400"/>
                <w:tab w:val="clear" w:pos="2880"/>
                <w:tab w:val="clear" w:pos="3360"/>
                <w:tab w:val="clear" w:pos="3840"/>
                <w:tab w:val="clear" w:pos="4320"/>
              </w:tabs>
              <w:spacing w:before="120"/>
              <w:rPr>
                <w:rFonts w:cs="Times New Roman"/>
                <w:color w:val="000000" w:themeColor="text1"/>
                <w:szCs w:val="24"/>
              </w:rPr>
            </w:pPr>
          </w:p>
        </w:tc>
        <w:tc>
          <w:tcPr>
            <w:tcW w:w="1524" w:type="dxa"/>
          </w:tcPr>
          <w:p w14:paraId="3B1A0AF1" w14:textId="77777777" w:rsidR="00981FF2" w:rsidRPr="00D16B7D" w:rsidRDefault="00981FF2" w:rsidP="00981FF2">
            <w:pPr>
              <w:tabs>
                <w:tab w:val="left" w:pos="884"/>
              </w:tabs>
              <w:spacing w:before="120" w:line="240" w:lineRule="auto"/>
              <w:rPr>
                <w:color w:val="000000" w:themeColor="text1"/>
                <w:sz w:val="18"/>
                <w:szCs w:val="18"/>
              </w:rPr>
            </w:pPr>
            <w:r w:rsidRPr="00D16B7D">
              <w:rPr>
                <w:color w:val="000000" w:themeColor="text1"/>
              </w:rPr>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Ja</w:t>
            </w:r>
            <w:r w:rsidRPr="00D16B7D">
              <w:rPr>
                <w:color w:val="000000" w:themeColor="text1"/>
              </w:rPr>
              <w:tab/>
            </w:r>
          </w:p>
          <w:p w14:paraId="71228B27" w14:textId="77777777" w:rsidR="00981FF2" w:rsidRPr="00D16B7D" w:rsidRDefault="00981FF2" w:rsidP="00981FF2">
            <w:pPr>
              <w:tabs>
                <w:tab w:val="left" w:pos="884"/>
              </w:tabs>
              <w:spacing w:before="120" w:line="240" w:lineRule="auto"/>
              <w:rPr>
                <w:color w:val="000000" w:themeColor="text1"/>
              </w:rPr>
            </w:pPr>
            <w:r w:rsidRPr="00D16B7D">
              <w:rPr>
                <w:color w:val="000000" w:themeColor="text1"/>
              </w:rPr>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Nein</w:t>
            </w:r>
          </w:p>
        </w:tc>
      </w:tr>
      <w:tr w:rsidR="00B96D8D" w:rsidRPr="00D16B7D" w14:paraId="2E874211" w14:textId="77777777" w:rsidTr="00860451">
        <w:trPr>
          <w:gridAfter w:val="1"/>
          <w:wAfter w:w="6" w:type="dxa"/>
          <w:cantSplit/>
        </w:trPr>
        <w:tc>
          <w:tcPr>
            <w:tcW w:w="709" w:type="dxa"/>
          </w:tcPr>
          <w:p w14:paraId="4297392A" w14:textId="77777777" w:rsidR="00B96D8D" w:rsidRPr="00D16B7D" w:rsidRDefault="00981FF2" w:rsidP="009A5538">
            <w:pPr>
              <w:spacing w:before="120"/>
              <w:rPr>
                <w:rFonts w:cs="Arial"/>
                <w:color w:val="000000" w:themeColor="text1"/>
              </w:rPr>
            </w:pPr>
            <w:r>
              <w:rPr>
                <w:color w:val="000000" w:themeColor="text1"/>
              </w:rPr>
              <w:t>E04</w:t>
            </w:r>
          </w:p>
        </w:tc>
        <w:tc>
          <w:tcPr>
            <w:tcW w:w="6833" w:type="dxa"/>
          </w:tcPr>
          <w:p w14:paraId="3E78D407" w14:textId="77777777" w:rsidR="00B96D8D" w:rsidRDefault="00B96D8D" w:rsidP="009A5538">
            <w:pPr>
              <w:spacing w:before="120"/>
              <w:rPr>
                <w:rFonts w:eastAsia="Times New Roman" w:cs="Arial"/>
                <w:color w:val="000000" w:themeColor="text1"/>
                <w:lang w:eastAsia="de-DE"/>
              </w:rPr>
            </w:pPr>
            <w:r w:rsidRPr="00981FF2">
              <w:rPr>
                <w:rFonts w:eastAsia="Times New Roman" w:cs="Arial"/>
                <w:b/>
                <w:color w:val="000000" w:themeColor="text1"/>
                <w:lang w:eastAsia="de-DE"/>
              </w:rPr>
              <w:t>Organisatorische Leistungsfähigkeit</w:t>
            </w:r>
          </w:p>
          <w:p w14:paraId="3C6AED3B" w14:textId="2C1372AF" w:rsidR="00726343" w:rsidRPr="00D16B7D" w:rsidRDefault="00726343" w:rsidP="009A5538">
            <w:pPr>
              <w:spacing w:before="120"/>
              <w:rPr>
                <w:rFonts w:eastAsia="Times New Roman" w:cs="Arial"/>
                <w:color w:val="000000" w:themeColor="text1"/>
                <w:lang w:eastAsia="de-DE"/>
              </w:rPr>
            </w:pPr>
            <w:r>
              <w:rPr>
                <w:rFonts w:eastAsia="Times New Roman" w:cs="Arial"/>
                <w:color w:val="000000" w:themeColor="text1"/>
                <w:lang w:eastAsia="de-DE"/>
              </w:rPr>
              <w:t xml:space="preserve">Der Anbieter / die Anbieterin hat die Organisation, die Projektleitung, der Einbezug von allfälligen Subunternehmen, die interne Projektstruktur </w:t>
            </w:r>
            <w:r w:rsidR="00EA18BC">
              <w:rPr>
                <w:rFonts w:eastAsia="Times New Roman" w:cs="Arial"/>
                <w:color w:val="000000" w:themeColor="text1"/>
                <w:lang w:eastAsia="de-DE"/>
              </w:rPr>
              <w:t xml:space="preserve">und das Qualitätssicherheitsmanagement </w:t>
            </w:r>
            <w:r>
              <w:rPr>
                <w:rFonts w:eastAsia="Times New Roman" w:cs="Arial"/>
                <w:color w:val="000000" w:themeColor="text1"/>
                <w:lang w:eastAsia="de-DE"/>
              </w:rPr>
              <w:t>aufzuzeigen</w:t>
            </w:r>
            <w:r w:rsidR="00981FF2">
              <w:rPr>
                <w:rFonts w:eastAsia="Times New Roman" w:cs="Arial"/>
                <w:color w:val="000000" w:themeColor="text1"/>
                <w:lang w:eastAsia="de-DE"/>
              </w:rPr>
              <w:t>.</w:t>
            </w:r>
          </w:p>
          <w:p w14:paraId="364524AD" w14:textId="77777777" w:rsidR="00EA18BC" w:rsidRDefault="00B96D8D" w:rsidP="009A5538">
            <w:pPr>
              <w:spacing w:before="120"/>
              <w:rPr>
                <w:rFonts w:eastAsia="Times New Roman" w:cs="Arial"/>
                <w:color w:val="000000" w:themeColor="text1"/>
                <w:lang w:eastAsia="de-DE"/>
              </w:rPr>
            </w:pPr>
            <w:r w:rsidRPr="00F40B66">
              <w:rPr>
                <w:rFonts w:eastAsia="Times New Roman" w:cs="Arial"/>
                <w:color w:val="000000" w:themeColor="text1"/>
                <w:lang w:eastAsia="de-DE"/>
              </w:rPr>
              <w:t xml:space="preserve">Nachweis: </w:t>
            </w:r>
            <w:r w:rsidR="00EA18BC" w:rsidRPr="00F40B66">
              <w:rPr>
                <w:rFonts w:eastAsia="Times New Roman" w:cs="Arial"/>
                <w:color w:val="000000" w:themeColor="text1"/>
                <w:lang w:eastAsia="de-DE"/>
              </w:rPr>
              <w:t>ISO-Zertifizierung oder gleichwertiges Zertifikat;</w:t>
            </w:r>
            <w:r w:rsidR="00EA18BC">
              <w:rPr>
                <w:rFonts w:eastAsia="Times New Roman" w:cs="Arial"/>
                <w:color w:val="000000" w:themeColor="text1"/>
                <w:lang w:eastAsia="de-DE"/>
              </w:rPr>
              <w:t xml:space="preserve"> </w:t>
            </w:r>
          </w:p>
          <w:p w14:paraId="6D1BBE5B" w14:textId="159CDFA3" w:rsidR="00B96D8D" w:rsidRPr="00D16B7D" w:rsidRDefault="00B96D8D" w:rsidP="009A5538">
            <w:pPr>
              <w:spacing w:before="120"/>
              <w:rPr>
                <w:rFonts w:eastAsia="Times New Roman" w:cs="Arial"/>
                <w:color w:val="000000" w:themeColor="text1"/>
                <w:lang w:eastAsia="de-DE"/>
              </w:rPr>
            </w:pPr>
            <w:r w:rsidRPr="00D16B7D">
              <w:rPr>
                <w:rFonts w:eastAsia="Times New Roman" w:cs="Arial"/>
                <w:color w:val="000000" w:themeColor="text1"/>
                <w:lang w:eastAsia="de-DE"/>
              </w:rPr>
              <w:t>Organigramm,</w:t>
            </w:r>
            <w:r w:rsidR="00726343">
              <w:rPr>
                <w:rFonts w:eastAsia="Times New Roman" w:cs="Arial"/>
                <w:color w:val="000000" w:themeColor="text1"/>
                <w:lang w:eastAsia="de-DE"/>
              </w:rPr>
              <w:t xml:space="preserve"> Organisation des Projekts, Einbezug Subunternehmen</w:t>
            </w:r>
            <w:r w:rsidRPr="00D16B7D">
              <w:rPr>
                <w:rFonts w:eastAsia="Times New Roman" w:cs="Arial"/>
                <w:color w:val="000000" w:themeColor="text1"/>
                <w:lang w:eastAsia="de-DE"/>
              </w:rPr>
              <w:t>.</w:t>
            </w:r>
          </w:p>
          <w:p w14:paraId="34EBDAF7" w14:textId="77777777" w:rsidR="00EA18BC" w:rsidRDefault="005E2E2E" w:rsidP="009A5538">
            <w:pPr>
              <w:spacing w:before="120"/>
              <w:rPr>
                <w:rFonts w:eastAsia="Times New Roman" w:cs="Arial"/>
                <w:color w:val="000000" w:themeColor="text1"/>
                <w:lang w:eastAsia="de-DE"/>
              </w:rPr>
            </w:pPr>
            <w:r w:rsidRPr="00F40B66">
              <w:rPr>
                <w:rFonts w:eastAsia="Times New Roman" w:cs="Arial"/>
                <w:color w:val="000000" w:themeColor="text1"/>
                <w:lang w:eastAsia="de-DE"/>
              </w:rPr>
              <w:t>Angaben</w:t>
            </w:r>
            <w:r w:rsidR="00EA18BC" w:rsidRPr="00F40B66">
              <w:rPr>
                <w:rFonts w:eastAsia="Times New Roman" w:cs="Arial"/>
                <w:color w:val="000000" w:themeColor="text1"/>
                <w:lang w:eastAsia="de-DE"/>
              </w:rPr>
              <w:t xml:space="preserve"> zur ISO oder gleichwertigen Zertifizierung sind zusammen mit diesem Dokument einzureichen.</w:t>
            </w:r>
            <w:r w:rsidR="00EA18BC">
              <w:rPr>
                <w:rFonts w:eastAsia="Times New Roman" w:cs="Arial"/>
                <w:color w:val="000000" w:themeColor="text1"/>
                <w:lang w:eastAsia="de-DE"/>
              </w:rPr>
              <w:t xml:space="preserve"> </w:t>
            </w:r>
          </w:p>
          <w:p w14:paraId="5C62A5AA" w14:textId="4623A2DE" w:rsidR="00B96D8D" w:rsidRPr="00D16B7D" w:rsidRDefault="00EA18BC" w:rsidP="009A5538">
            <w:pPr>
              <w:spacing w:before="120"/>
              <w:rPr>
                <w:rFonts w:eastAsia="Times New Roman" w:cs="Arial"/>
                <w:color w:val="000000" w:themeColor="text1"/>
                <w:lang w:eastAsia="de-DE"/>
              </w:rPr>
            </w:pPr>
            <w:r>
              <w:rPr>
                <w:rFonts w:eastAsia="Times New Roman" w:cs="Arial"/>
                <w:color w:val="000000" w:themeColor="text1"/>
                <w:lang w:eastAsia="de-DE"/>
              </w:rPr>
              <w:t xml:space="preserve">Angaben unter </w:t>
            </w:r>
            <w:r w:rsidR="005E2E2E">
              <w:rPr>
                <w:rFonts w:eastAsia="Times New Roman" w:cs="Arial"/>
                <w:color w:val="000000" w:themeColor="text1"/>
                <w:lang w:eastAsia="de-DE"/>
              </w:rPr>
              <w:t xml:space="preserve">Bezugnahme zum Anhang 5 Schlüsselpersonen </w:t>
            </w:r>
            <w:r>
              <w:rPr>
                <w:rFonts w:eastAsia="Times New Roman" w:cs="Arial"/>
                <w:color w:val="000000" w:themeColor="text1"/>
                <w:lang w:eastAsia="de-DE"/>
              </w:rPr>
              <w:t xml:space="preserve">und zur Organisation sind </w:t>
            </w:r>
            <w:r w:rsidR="005E2E2E">
              <w:rPr>
                <w:rFonts w:eastAsia="Times New Roman" w:cs="Arial"/>
                <w:color w:val="000000" w:themeColor="text1"/>
                <w:lang w:eastAsia="de-DE"/>
              </w:rPr>
              <w:t>im Dossier Register 8 oder 9 zu deponieren.</w:t>
            </w:r>
          </w:p>
        </w:tc>
        <w:tc>
          <w:tcPr>
            <w:tcW w:w="1524" w:type="dxa"/>
          </w:tcPr>
          <w:p w14:paraId="4F7A474B" w14:textId="77777777" w:rsidR="00B96D8D" w:rsidRPr="00D16B7D" w:rsidRDefault="00B96D8D" w:rsidP="009A5538">
            <w:pPr>
              <w:tabs>
                <w:tab w:val="left" w:pos="884"/>
              </w:tabs>
              <w:spacing w:before="120" w:line="240" w:lineRule="auto"/>
              <w:rPr>
                <w:color w:val="000000" w:themeColor="text1"/>
                <w:sz w:val="18"/>
                <w:szCs w:val="18"/>
              </w:rPr>
            </w:pPr>
            <w:r w:rsidRPr="00D16B7D">
              <w:rPr>
                <w:color w:val="000000" w:themeColor="text1"/>
              </w:rPr>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Ja</w:t>
            </w:r>
            <w:r w:rsidRPr="00D16B7D">
              <w:rPr>
                <w:color w:val="000000" w:themeColor="text1"/>
              </w:rPr>
              <w:tab/>
            </w:r>
          </w:p>
          <w:p w14:paraId="210DEE9A" w14:textId="77777777" w:rsidR="00B96D8D" w:rsidRPr="00D16B7D" w:rsidRDefault="00B96D8D" w:rsidP="009A5538">
            <w:pPr>
              <w:spacing w:before="120"/>
              <w:rPr>
                <w:rFonts w:cs="Arial"/>
                <w:color w:val="000000" w:themeColor="text1"/>
              </w:rPr>
            </w:pPr>
            <w:r w:rsidRPr="00D16B7D">
              <w:rPr>
                <w:color w:val="000000" w:themeColor="text1"/>
              </w:rPr>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Nein</w:t>
            </w:r>
          </w:p>
        </w:tc>
      </w:tr>
      <w:tr w:rsidR="00981FF2" w:rsidRPr="00D16B7D" w14:paraId="10C561C8" w14:textId="77777777" w:rsidTr="00860451">
        <w:trPr>
          <w:gridAfter w:val="1"/>
          <w:wAfter w:w="6" w:type="dxa"/>
          <w:cantSplit/>
        </w:trPr>
        <w:tc>
          <w:tcPr>
            <w:tcW w:w="709" w:type="dxa"/>
          </w:tcPr>
          <w:p w14:paraId="15FE61E4" w14:textId="77777777" w:rsidR="00981FF2" w:rsidRDefault="00981FF2" w:rsidP="009A5538">
            <w:pPr>
              <w:spacing w:before="120"/>
              <w:rPr>
                <w:color w:val="000000" w:themeColor="text1"/>
              </w:rPr>
            </w:pPr>
            <w:r>
              <w:rPr>
                <w:color w:val="000000" w:themeColor="text1"/>
              </w:rPr>
              <w:lastRenderedPageBreak/>
              <w:t>E05</w:t>
            </w:r>
          </w:p>
        </w:tc>
        <w:tc>
          <w:tcPr>
            <w:tcW w:w="6833" w:type="dxa"/>
          </w:tcPr>
          <w:p w14:paraId="5AFE27E4" w14:textId="77777777" w:rsidR="00981FF2" w:rsidRDefault="00981FF2" w:rsidP="009A5538">
            <w:pPr>
              <w:spacing w:before="120"/>
              <w:rPr>
                <w:rFonts w:eastAsia="Times New Roman" w:cs="Arial"/>
                <w:b/>
                <w:color w:val="000000" w:themeColor="text1"/>
                <w:lang w:eastAsia="de-DE"/>
              </w:rPr>
            </w:pPr>
            <w:r w:rsidRPr="00981FF2">
              <w:rPr>
                <w:rFonts w:eastAsia="Times New Roman" w:cs="Arial"/>
                <w:b/>
                <w:color w:val="000000" w:themeColor="text1"/>
                <w:lang w:eastAsia="de-DE"/>
              </w:rPr>
              <w:t>Personelle Ressourcen</w:t>
            </w:r>
          </w:p>
          <w:p w14:paraId="634D3B47" w14:textId="77777777" w:rsidR="00860451" w:rsidRDefault="00860451" w:rsidP="009A5538">
            <w:pPr>
              <w:spacing w:before="120"/>
              <w:rPr>
                <w:rFonts w:eastAsia="Times New Roman" w:cs="Arial"/>
                <w:color w:val="000000" w:themeColor="text1"/>
                <w:lang w:eastAsia="de-DE"/>
              </w:rPr>
            </w:pPr>
            <w:r>
              <w:rPr>
                <w:rFonts w:eastAsia="Times New Roman" w:cs="Arial"/>
                <w:color w:val="000000" w:themeColor="text1"/>
                <w:lang w:eastAsia="de-DE"/>
              </w:rPr>
              <w:t>Der Anbieter / die Anbieterin bestätigt, dass die personellen Ressourcen (Schlüsselpersonen, Fachpersonen, Supportpersonen) während der gesamten Projektdauer vorhanden sind.</w:t>
            </w:r>
          </w:p>
          <w:p w14:paraId="24E810C0" w14:textId="77777777" w:rsidR="00860451" w:rsidRDefault="00860451" w:rsidP="009A5538">
            <w:pPr>
              <w:spacing w:before="120"/>
              <w:rPr>
                <w:rFonts w:eastAsia="Times New Roman" w:cs="Arial"/>
                <w:color w:val="000000" w:themeColor="text1"/>
                <w:lang w:eastAsia="de-DE"/>
              </w:rPr>
            </w:pPr>
            <w:r>
              <w:rPr>
                <w:rFonts w:eastAsia="Times New Roman" w:cs="Arial"/>
                <w:color w:val="000000" w:themeColor="text1"/>
                <w:lang w:eastAsia="de-DE"/>
              </w:rPr>
              <w:t>Nachweis: Zusammensetzung des Fachteams und Regelung der Stellvertretung der eingesetzten Schlüsselpersonen.</w:t>
            </w:r>
          </w:p>
          <w:p w14:paraId="75D7562F" w14:textId="77777777" w:rsidR="00860451" w:rsidRDefault="00860451" w:rsidP="009A5538">
            <w:pPr>
              <w:spacing w:before="120"/>
              <w:rPr>
                <w:rFonts w:eastAsia="Times New Roman" w:cs="Arial"/>
                <w:color w:val="000000" w:themeColor="text1"/>
                <w:lang w:eastAsia="de-DE"/>
              </w:rPr>
            </w:pPr>
            <w:r>
              <w:rPr>
                <w:rFonts w:eastAsia="Times New Roman" w:cs="Arial"/>
                <w:color w:val="000000" w:themeColor="text1"/>
                <w:lang w:eastAsia="de-DE"/>
              </w:rPr>
              <w:t>Nachweis: Zusammensetzung des Fachteams, Regelung der Stellvertretungen, Einbezug der Schlüsselpersonen und Integration in das Fachteam.</w:t>
            </w:r>
          </w:p>
          <w:p w14:paraId="6112515E" w14:textId="77777777" w:rsidR="00981FF2" w:rsidRPr="00860451" w:rsidRDefault="00860451" w:rsidP="009A5538">
            <w:pPr>
              <w:spacing w:before="120"/>
              <w:rPr>
                <w:rFonts w:eastAsia="Times New Roman" w:cs="Arial"/>
                <w:b/>
                <w:color w:val="000000" w:themeColor="text1"/>
                <w:lang w:eastAsia="de-DE"/>
              </w:rPr>
            </w:pPr>
            <w:r>
              <w:rPr>
                <w:rFonts w:eastAsia="Times New Roman" w:cs="Arial"/>
                <w:color w:val="000000" w:themeColor="text1"/>
                <w:lang w:eastAsia="de-DE"/>
              </w:rPr>
              <w:t>Angaben sind unter Bezugnahme zum Anhang 5 Schlü</w:t>
            </w:r>
            <w:r w:rsidR="005E2E2E">
              <w:rPr>
                <w:rFonts w:eastAsia="Times New Roman" w:cs="Arial"/>
                <w:color w:val="000000" w:themeColor="text1"/>
                <w:lang w:eastAsia="de-DE"/>
              </w:rPr>
              <w:t>sselpersonen im Dossier, Register 8 oder 9,</w:t>
            </w:r>
            <w:r>
              <w:rPr>
                <w:rFonts w:eastAsia="Times New Roman" w:cs="Arial"/>
                <w:color w:val="000000" w:themeColor="text1"/>
                <w:lang w:eastAsia="de-DE"/>
              </w:rPr>
              <w:t xml:space="preserve"> zu deponieren. </w:t>
            </w:r>
          </w:p>
        </w:tc>
        <w:tc>
          <w:tcPr>
            <w:tcW w:w="1524" w:type="dxa"/>
          </w:tcPr>
          <w:p w14:paraId="16C86C93" w14:textId="77777777" w:rsidR="00981FF2" w:rsidRPr="00D16B7D" w:rsidRDefault="00981FF2" w:rsidP="00981FF2">
            <w:pPr>
              <w:tabs>
                <w:tab w:val="left" w:pos="884"/>
              </w:tabs>
              <w:spacing w:before="120" w:line="240" w:lineRule="auto"/>
              <w:rPr>
                <w:color w:val="000000" w:themeColor="text1"/>
                <w:sz w:val="18"/>
                <w:szCs w:val="18"/>
              </w:rPr>
            </w:pPr>
            <w:r w:rsidRPr="00D16B7D">
              <w:rPr>
                <w:color w:val="000000" w:themeColor="text1"/>
              </w:rPr>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Ja</w:t>
            </w:r>
            <w:r w:rsidRPr="00D16B7D">
              <w:rPr>
                <w:color w:val="000000" w:themeColor="text1"/>
              </w:rPr>
              <w:tab/>
            </w:r>
          </w:p>
          <w:p w14:paraId="21FA0CAF" w14:textId="77777777" w:rsidR="00981FF2" w:rsidRPr="00D16B7D" w:rsidRDefault="00981FF2" w:rsidP="00981FF2">
            <w:pPr>
              <w:tabs>
                <w:tab w:val="left" w:pos="884"/>
              </w:tabs>
              <w:spacing w:before="120" w:line="240" w:lineRule="auto"/>
              <w:rPr>
                <w:color w:val="000000" w:themeColor="text1"/>
              </w:rPr>
            </w:pPr>
            <w:r w:rsidRPr="00D16B7D">
              <w:rPr>
                <w:color w:val="000000" w:themeColor="text1"/>
              </w:rPr>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Nein</w:t>
            </w:r>
          </w:p>
        </w:tc>
      </w:tr>
      <w:tr w:rsidR="00B96D8D" w:rsidRPr="00D16B7D" w14:paraId="7FE3C0DB" w14:textId="77777777" w:rsidTr="00860451">
        <w:trPr>
          <w:gridAfter w:val="1"/>
          <w:wAfter w:w="6" w:type="dxa"/>
        </w:trPr>
        <w:tc>
          <w:tcPr>
            <w:tcW w:w="709" w:type="dxa"/>
          </w:tcPr>
          <w:p w14:paraId="7F44DEB7" w14:textId="77777777" w:rsidR="00B96D8D" w:rsidRPr="00D16B7D" w:rsidRDefault="00981FF2" w:rsidP="009A5538">
            <w:pPr>
              <w:spacing w:before="120"/>
              <w:rPr>
                <w:rFonts w:cs="Arial"/>
                <w:color w:val="000000" w:themeColor="text1"/>
              </w:rPr>
            </w:pPr>
            <w:r>
              <w:rPr>
                <w:color w:val="000000" w:themeColor="text1"/>
              </w:rPr>
              <w:t>E06</w:t>
            </w:r>
          </w:p>
        </w:tc>
        <w:tc>
          <w:tcPr>
            <w:tcW w:w="6833" w:type="dxa"/>
          </w:tcPr>
          <w:p w14:paraId="10210101" w14:textId="77777777" w:rsidR="00B96D8D" w:rsidRDefault="00B96D8D" w:rsidP="009A5538">
            <w:pPr>
              <w:spacing w:before="120"/>
              <w:rPr>
                <w:rFonts w:eastAsia="Times New Roman" w:cs="Arial"/>
                <w:color w:val="000000" w:themeColor="text1"/>
                <w:lang w:eastAsia="de-DE"/>
              </w:rPr>
            </w:pPr>
            <w:r w:rsidRPr="00981FF2">
              <w:rPr>
                <w:rFonts w:eastAsia="Times New Roman" w:cs="Arial"/>
                <w:b/>
                <w:color w:val="000000" w:themeColor="text1"/>
                <w:lang w:eastAsia="de-DE"/>
              </w:rPr>
              <w:t>Finanzielle Leistungsfähigkeit</w:t>
            </w:r>
          </w:p>
          <w:p w14:paraId="5D3033D7" w14:textId="77777777" w:rsidR="00B96D8D" w:rsidRPr="00D16B7D" w:rsidRDefault="00B96D8D" w:rsidP="009A5538">
            <w:pPr>
              <w:spacing w:before="120"/>
              <w:rPr>
                <w:rFonts w:eastAsia="Times New Roman" w:cs="Arial"/>
                <w:color w:val="000000" w:themeColor="text1"/>
                <w:lang w:eastAsia="de-DE"/>
              </w:rPr>
            </w:pPr>
            <w:r>
              <w:rPr>
                <w:rFonts w:eastAsia="Times New Roman" w:cs="Arial"/>
                <w:color w:val="000000" w:themeColor="text1"/>
                <w:lang w:eastAsia="de-DE"/>
              </w:rPr>
              <w:t xml:space="preserve">Nachweis: </w:t>
            </w:r>
            <w:r w:rsidRPr="00D16B7D">
              <w:rPr>
                <w:rFonts w:eastAsia="Times New Roman" w:cs="Arial"/>
                <w:color w:val="000000" w:themeColor="text1"/>
                <w:lang w:eastAsia="de-DE"/>
              </w:rPr>
              <w:t>Betreibungsauskunft</w:t>
            </w:r>
            <w:r>
              <w:rPr>
                <w:rFonts w:eastAsia="Times New Roman" w:cs="Arial"/>
                <w:color w:val="000000" w:themeColor="text1"/>
                <w:lang w:eastAsia="de-DE"/>
              </w:rPr>
              <w:t>.</w:t>
            </w:r>
          </w:p>
          <w:p w14:paraId="1D41ACF4" w14:textId="77777777" w:rsidR="00726343" w:rsidRDefault="00B96D8D" w:rsidP="009A5538">
            <w:pPr>
              <w:spacing w:before="120"/>
              <w:rPr>
                <w:color w:val="000000" w:themeColor="text1"/>
              </w:rPr>
            </w:pPr>
            <w:r w:rsidRPr="00D16B7D">
              <w:rPr>
                <w:color w:val="000000" w:themeColor="text1"/>
              </w:rPr>
              <w:t xml:space="preserve">Der aktuelle </w:t>
            </w:r>
            <w:r w:rsidRPr="00D16B7D">
              <w:rPr>
                <w:rFonts w:eastAsia="Times New Roman" w:cs="Arial"/>
                <w:color w:val="000000" w:themeColor="text1"/>
                <w:lang w:eastAsia="de-DE"/>
              </w:rPr>
              <w:t>Betreibungsregisterauszug i</w:t>
            </w:r>
            <w:r w:rsidR="00726343">
              <w:rPr>
                <w:color w:val="000000" w:themeColor="text1"/>
              </w:rPr>
              <w:t>st frei von Einträgen.</w:t>
            </w:r>
          </w:p>
          <w:p w14:paraId="7B94CB0D" w14:textId="77777777" w:rsidR="00726343" w:rsidRDefault="00726343" w:rsidP="009A5538">
            <w:pPr>
              <w:spacing w:before="120"/>
              <w:rPr>
                <w:color w:val="000000" w:themeColor="text1"/>
              </w:rPr>
            </w:pPr>
            <w:r>
              <w:rPr>
                <w:color w:val="000000" w:themeColor="text1"/>
              </w:rPr>
              <w:t xml:space="preserve">Falls in Betreibung gesetzte Forderungen bestritten sind und ein ordentliches Verfahren anhängig ist, sind Erläuterungen dazu vorzunehmen. </w:t>
            </w:r>
          </w:p>
          <w:p w14:paraId="163EBDB1" w14:textId="77777777" w:rsidR="00B96D8D" w:rsidRPr="00726343" w:rsidRDefault="00B96D8D" w:rsidP="009A5538">
            <w:pPr>
              <w:spacing w:before="120"/>
              <w:rPr>
                <w:color w:val="000000" w:themeColor="text1"/>
              </w:rPr>
            </w:pPr>
            <w:r w:rsidRPr="00D16B7D">
              <w:rPr>
                <w:color w:val="000000" w:themeColor="text1"/>
              </w:rPr>
              <w:t>Bei einem Standortwechse</w:t>
            </w:r>
            <w:r w:rsidR="003E666C">
              <w:rPr>
                <w:color w:val="000000" w:themeColor="text1"/>
              </w:rPr>
              <w:t>l innerhalb des letzten Jahres</w:t>
            </w:r>
            <w:r w:rsidRPr="00D16B7D">
              <w:rPr>
                <w:color w:val="000000" w:themeColor="text1"/>
              </w:rPr>
              <w:t xml:space="preserve"> ist auch der Betreib</w:t>
            </w:r>
            <w:r w:rsidR="00F05BD2">
              <w:rPr>
                <w:color w:val="000000" w:themeColor="text1"/>
              </w:rPr>
              <w:t>ungsregisterauszug des letzten Firmens</w:t>
            </w:r>
            <w:r w:rsidRPr="00D16B7D">
              <w:rPr>
                <w:color w:val="000000" w:themeColor="text1"/>
              </w:rPr>
              <w:t>tandortes beizulegen.</w:t>
            </w:r>
          </w:p>
          <w:p w14:paraId="7FFFEE76" w14:textId="77777777" w:rsidR="00B96D8D" w:rsidRPr="00D16B7D" w:rsidRDefault="00B96D8D" w:rsidP="009A5538">
            <w:pPr>
              <w:spacing w:before="120"/>
              <w:rPr>
                <w:rFonts w:eastAsia="Times New Roman" w:cs="Arial"/>
                <w:color w:val="000000" w:themeColor="text1"/>
                <w:lang w:eastAsia="de-DE"/>
              </w:rPr>
            </w:pPr>
            <w:r>
              <w:rPr>
                <w:rFonts w:eastAsia="Times New Roman" w:cs="Arial"/>
                <w:color w:val="000000" w:themeColor="text1"/>
                <w:lang w:eastAsia="de-DE"/>
              </w:rPr>
              <w:t xml:space="preserve">Der </w:t>
            </w:r>
            <w:r w:rsidRPr="00D16B7D">
              <w:rPr>
                <w:rFonts w:eastAsia="Times New Roman" w:cs="Arial"/>
                <w:color w:val="000000" w:themeColor="text1"/>
                <w:lang w:eastAsia="de-DE"/>
              </w:rPr>
              <w:t>Betreibungsregisterauszug</w:t>
            </w:r>
            <w:r w:rsidR="005E2E2E">
              <w:rPr>
                <w:rFonts w:eastAsia="Times New Roman" w:cs="Arial"/>
                <w:color w:val="000000" w:themeColor="text1"/>
                <w:lang w:eastAsia="de-DE"/>
              </w:rPr>
              <w:t xml:space="preserve"> ist </w:t>
            </w:r>
            <w:r w:rsidR="00B221EF">
              <w:rPr>
                <w:rFonts w:eastAsia="Times New Roman" w:cs="Arial"/>
                <w:color w:val="000000" w:themeColor="text1"/>
                <w:lang w:eastAsia="de-DE"/>
              </w:rPr>
              <w:t>zusammen mit</w:t>
            </w:r>
            <w:r w:rsidR="005A1AB4">
              <w:rPr>
                <w:rFonts w:eastAsia="Times New Roman" w:cs="Arial"/>
                <w:color w:val="000000" w:themeColor="text1"/>
                <w:lang w:eastAsia="de-DE"/>
              </w:rPr>
              <w:t xml:space="preserve"> diesem Dokument </w:t>
            </w:r>
            <w:r w:rsidR="005E2E2E">
              <w:rPr>
                <w:rFonts w:eastAsia="Times New Roman" w:cs="Arial"/>
                <w:color w:val="000000" w:themeColor="text1"/>
                <w:lang w:eastAsia="de-DE"/>
              </w:rPr>
              <w:t>einzureichen.</w:t>
            </w:r>
          </w:p>
        </w:tc>
        <w:tc>
          <w:tcPr>
            <w:tcW w:w="1524" w:type="dxa"/>
          </w:tcPr>
          <w:p w14:paraId="186C29CB" w14:textId="77777777" w:rsidR="00B96D8D" w:rsidRPr="00D16B7D" w:rsidRDefault="00B96D8D" w:rsidP="009A5538">
            <w:pPr>
              <w:tabs>
                <w:tab w:val="left" w:pos="884"/>
              </w:tabs>
              <w:spacing w:before="120" w:line="240" w:lineRule="auto"/>
              <w:rPr>
                <w:color w:val="000000" w:themeColor="text1"/>
                <w:sz w:val="18"/>
                <w:szCs w:val="18"/>
              </w:rPr>
            </w:pPr>
            <w:r w:rsidRPr="00D16B7D">
              <w:rPr>
                <w:color w:val="000000" w:themeColor="text1"/>
              </w:rPr>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Ja</w:t>
            </w:r>
            <w:r w:rsidRPr="00D16B7D">
              <w:rPr>
                <w:color w:val="000000" w:themeColor="text1"/>
              </w:rPr>
              <w:tab/>
            </w:r>
          </w:p>
          <w:p w14:paraId="088C0D38" w14:textId="77777777" w:rsidR="00B96D8D" w:rsidRPr="00D16B7D" w:rsidRDefault="00B96D8D" w:rsidP="009A5538">
            <w:pPr>
              <w:spacing w:before="120"/>
              <w:rPr>
                <w:rFonts w:cs="Arial"/>
                <w:color w:val="000000" w:themeColor="text1"/>
              </w:rPr>
            </w:pPr>
            <w:r w:rsidRPr="00D16B7D">
              <w:rPr>
                <w:color w:val="000000" w:themeColor="text1"/>
              </w:rPr>
              <w:fldChar w:fldCharType="begin">
                <w:ffData>
                  <w:name w:val="Kontrollkästchen1"/>
                  <w:enabled/>
                  <w:calcOnExit w:val="0"/>
                  <w:checkBox>
                    <w:sizeAuto/>
                    <w:default w:val="0"/>
                  </w:checkBox>
                </w:ffData>
              </w:fldChar>
            </w:r>
            <w:r w:rsidRPr="00D16B7D">
              <w:rPr>
                <w:color w:val="000000" w:themeColor="text1"/>
              </w:rPr>
              <w:instrText xml:space="preserve"> FORMCHECKBOX </w:instrText>
            </w:r>
            <w:r w:rsidR="003E0962">
              <w:rPr>
                <w:color w:val="000000" w:themeColor="text1"/>
              </w:rPr>
            </w:r>
            <w:r w:rsidR="003E0962">
              <w:rPr>
                <w:color w:val="000000" w:themeColor="text1"/>
              </w:rPr>
              <w:fldChar w:fldCharType="separate"/>
            </w:r>
            <w:r w:rsidRPr="00D16B7D">
              <w:rPr>
                <w:color w:val="000000" w:themeColor="text1"/>
              </w:rPr>
              <w:fldChar w:fldCharType="end"/>
            </w:r>
            <w:r w:rsidRPr="00D16B7D">
              <w:rPr>
                <w:color w:val="000000" w:themeColor="text1"/>
              </w:rPr>
              <w:t xml:space="preserve"> Nein</w:t>
            </w:r>
          </w:p>
        </w:tc>
      </w:tr>
    </w:tbl>
    <w:p w14:paraId="5F6A9581" w14:textId="77777777" w:rsidR="00B96D8D" w:rsidRDefault="00B96D8D" w:rsidP="00B96D8D"/>
    <w:p w14:paraId="16F67120" w14:textId="77777777" w:rsidR="00860451" w:rsidRDefault="00860451" w:rsidP="00B96D8D"/>
    <w:p w14:paraId="663831A3" w14:textId="62ADBC6E" w:rsidR="00F2218A" w:rsidRDefault="00860451" w:rsidP="00F2218A">
      <w:pPr>
        <w:rPr>
          <w:sz w:val="22"/>
        </w:rPr>
      </w:pPr>
      <w:r>
        <w:t>Ort und Datum:</w:t>
      </w:r>
      <w:r>
        <w:tab/>
      </w:r>
      <w:r>
        <w:tab/>
      </w:r>
      <w:r>
        <w:tab/>
      </w:r>
      <w:r w:rsidR="00F2218A">
        <w:rPr>
          <w:sz w:val="22"/>
        </w:rPr>
        <w:t>Firmenstempel und rechtsgültige Unterschrift(en):</w:t>
      </w:r>
    </w:p>
    <w:p w14:paraId="14D52810" w14:textId="77777777" w:rsidR="00F2218A" w:rsidRDefault="00F2218A" w:rsidP="00F2218A">
      <w:pPr>
        <w:rPr>
          <w:sz w:val="22"/>
        </w:rPr>
      </w:pPr>
    </w:p>
    <w:p w14:paraId="50098070" w14:textId="77777777" w:rsidR="00B96D8D" w:rsidRDefault="00B96D8D" w:rsidP="00B96D8D"/>
    <w:p w14:paraId="1791248D" w14:textId="77777777" w:rsidR="00B96D8D" w:rsidRDefault="00B96D8D" w:rsidP="00B96D8D"/>
    <w:p w14:paraId="36340339" w14:textId="77777777" w:rsidR="00B96D8D" w:rsidRDefault="00B96D8D" w:rsidP="00B96D8D"/>
    <w:bookmarkEnd w:id="1"/>
    <w:p w14:paraId="046C7EEC" w14:textId="77777777" w:rsidR="00B96D8D" w:rsidRDefault="00B96D8D" w:rsidP="00B96D8D"/>
    <w:p w14:paraId="514DD5B6" w14:textId="77777777" w:rsidR="00B96D8D" w:rsidRDefault="00B96D8D" w:rsidP="00B96D8D">
      <w:pPr>
        <w:spacing w:after="0"/>
        <w:rPr>
          <w:strike/>
          <w:color w:val="00B050"/>
        </w:rPr>
      </w:pPr>
    </w:p>
    <w:p w14:paraId="320C86E0" w14:textId="77777777" w:rsidR="00B96D8D" w:rsidRDefault="00B96D8D" w:rsidP="00B96D8D"/>
    <w:p w14:paraId="259F1E76" w14:textId="77777777" w:rsidR="00B96D8D" w:rsidRDefault="00B96D8D" w:rsidP="00B96D8D"/>
    <w:p w14:paraId="64605B99" w14:textId="77777777" w:rsidR="00B96D8D" w:rsidRDefault="00B96D8D" w:rsidP="00B96D8D"/>
    <w:p w14:paraId="5FA6E867" w14:textId="77777777" w:rsidR="00B96D8D" w:rsidRDefault="00B96D8D" w:rsidP="00B96D8D"/>
    <w:p w14:paraId="212E9FDF" w14:textId="77777777" w:rsidR="000E3A83" w:rsidRDefault="000E3A83"/>
    <w:sectPr w:rsidR="000E3A83" w:rsidSect="0086045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C79DA" w14:textId="77777777" w:rsidR="004A7984" w:rsidRDefault="004A7984" w:rsidP="004A7984">
      <w:pPr>
        <w:spacing w:after="0" w:line="240" w:lineRule="auto"/>
      </w:pPr>
      <w:r>
        <w:separator/>
      </w:r>
    </w:p>
  </w:endnote>
  <w:endnote w:type="continuationSeparator" w:id="0">
    <w:p w14:paraId="0141387E" w14:textId="77777777" w:rsidR="004A7984" w:rsidRDefault="004A7984" w:rsidP="004A7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B05A0" w14:textId="77777777" w:rsidR="004A7984" w:rsidRDefault="004A798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48863" w14:textId="77777777" w:rsidR="004A7984" w:rsidRDefault="004A798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61A83" w14:textId="77777777" w:rsidR="004A7984" w:rsidRDefault="004A798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47A16" w14:textId="77777777" w:rsidR="004A7984" w:rsidRDefault="004A7984" w:rsidP="004A7984">
      <w:pPr>
        <w:spacing w:after="0" w:line="240" w:lineRule="auto"/>
      </w:pPr>
      <w:r>
        <w:separator/>
      </w:r>
    </w:p>
  </w:footnote>
  <w:footnote w:type="continuationSeparator" w:id="0">
    <w:p w14:paraId="0DEB6D61" w14:textId="77777777" w:rsidR="004A7984" w:rsidRDefault="004A7984" w:rsidP="004A79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EA97" w14:textId="77777777" w:rsidR="004A7984" w:rsidRDefault="004A798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AC7A" w14:textId="4DB288E9" w:rsidR="004A7984" w:rsidRDefault="004A798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BB98C" w14:textId="77777777" w:rsidR="004A7984" w:rsidRDefault="004A798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44430A"/>
    <w:multiLevelType w:val="multilevel"/>
    <w:tmpl w:val="D63EBC9E"/>
    <w:lvl w:ilvl="0">
      <w:start w:val="1"/>
      <w:numFmt w:val="decimal"/>
      <w:lvlText w:val="%1."/>
      <w:lvlJc w:val="left"/>
      <w:pPr>
        <w:tabs>
          <w:tab w:val="num" w:pos="4337"/>
        </w:tabs>
        <w:ind w:left="4337" w:hanging="51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794" w:hanging="794"/>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361"/>
        </w:tabs>
        <w:ind w:left="1361" w:hanging="1077"/>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361"/>
        </w:tabs>
        <w:ind w:left="1361" w:hanging="1361"/>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4"/>
        </w:tabs>
        <w:ind w:left="1644" w:hanging="1644"/>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928"/>
        </w:tabs>
        <w:ind w:left="1928" w:hanging="1928"/>
      </w:pPr>
      <w:rPr>
        <w:rFonts w:ascii="Arial" w:hAnsi="Arial" w:hint="default"/>
        <w:b/>
        <w:i w:val="0"/>
        <w:sz w:val="20"/>
      </w:rPr>
    </w:lvl>
    <w:lvl w:ilvl="6">
      <w:start w:val="1"/>
      <w:numFmt w:val="decimal"/>
      <w:lvlText w:val="%1.%2.%3.%4.%5.%6.%7"/>
      <w:lvlJc w:val="left"/>
      <w:pPr>
        <w:tabs>
          <w:tab w:val="num" w:pos="2211"/>
        </w:tabs>
        <w:ind w:left="2211" w:hanging="2211"/>
      </w:pPr>
      <w:rPr>
        <w:rFonts w:ascii="Arial" w:hAnsi="Arial" w:hint="default"/>
        <w:b/>
        <w:i w:val="0"/>
        <w:sz w:val="20"/>
      </w:rPr>
    </w:lvl>
    <w:lvl w:ilvl="7">
      <w:start w:val="1"/>
      <w:numFmt w:val="decimal"/>
      <w:lvlText w:val="%1.%2.%3.%4.%5.%6.%7.%8"/>
      <w:lvlJc w:val="left"/>
      <w:pPr>
        <w:tabs>
          <w:tab w:val="num" w:pos="2495"/>
        </w:tabs>
        <w:ind w:left="2495" w:hanging="2495"/>
      </w:pPr>
      <w:rPr>
        <w:rFonts w:ascii="Arial" w:hAnsi="Arial" w:hint="default"/>
        <w:b/>
        <w:i w:val="0"/>
        <w:sz w:val="20"/>
      </w:rPr>
    </w:lvl>
    <w:lvl w:ilvl="8">
      <w:start w:val="1"/>
      <w:numFmt w:val="decimal"/>
      <w:lvlText w:val="%1.%2.%3.%4.%5.%6.%7.%8.%9"/>
      <w:lvlJc w:val="left"/>
      <w:pPr>
        <w:tabs>
          <w:tab w:val="num" w:pos="2778"/>
        </w:tabs>
        <w:ind w:left="2778" w:hanging="2778"/>
      </w:pPr>
      <w:rPr>
        <w:rFonts w:ascii="Arial" w:hAnsi="Arial" w:hint="default"/>
        <w:b/>
        <w:i w:val="0"/>
        <w:sz w:val="20"/>
      </w:rPr>
    </w:lvl>
  </w:abstractNum>
  <w:abstractNum w:abstractNumId="1" w15:restartNumberingAfterBreak="0">
    <w:nsid w:val="59D51768"/>
    <w:multiLevelType w:val="multilevel"/>
    <w:tmpl w:val="22E6159E"/>
    <w:lvl w:ilvl="0">
      <w:start w:val="1"/>
      <w:numFmt w:val="decimal"/>
      <w:pStyle w:val="berschrift1"/>
      <w:lvlText w:val="%1."/>
      <w:lvlJc w:val="left"/>
      <w:pPr>
        <w:ind w:left="7656" w:hanging="851"/>
      </w:pPr>
    </w:lvl>
    <w:lvl w:ilvl="1">
      <w:start w:val="1"/>
      <w:numFmt w:val="decimal"/>
      <w:pStyle w:val="berschrift2"/>
      <w:lvlText w:val="%1.%2."/>
      <w:lvlJc w:val="left"/>
      <w:pPr>
        <w:ind w:left="851" w:hanging="851"/>
      </w:pPr>
    </w:lvl>
    <w:lvl w:ilvl="2">
      <w:start w:val="1"/>
      <w:numFmt w:val="decimal"/>
      <w:pStyle w:val="berschrift3"/>
      <w:lvlText w:val="%1.%2.%3."/>
      <w:lvlJc w:val="left"/>
      <w:pPr>
        <w:tabs>
          <w:tab w:val="num" w:pos="851"/>
        </w:tabs>
        <w:ind w:left="851" w:hanging="851"/>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851" w:hanging="851"/>
      </w:pPr>
    </w:lvl>
    <w:lvl w:ilvl="4">
      <w:start w:val="1"/>
      <w:numFmt w:val="none"/>
      <w:lvlText w:val=""/>
      <w:lvlJc w:val="left"/>
      <w:pPr>
        <w:ind w:left="851" w:hanging="851"/>
      </w:pPr>
    </w:lvl>
    <w:lvl w:ilvl="5">
      <w:start w:val="1"/>
      <w:numFmt w:val="none"/>
      <w:lvlText w:val=""/>
      <w:lvlJc w:val="left"/>
      <w:pPr>
        <w:ind w:left="851" w:hanging="851"/>
      </w:pPr>
    </w:lvl>
    <w:lvl w:ilvl="6">
      <w:start w:val="1"/>
      <w:numFmt w:val="none"/>
      <w:lvlText w:val=""/>
      <w:lvlJc w:val="left"/>
      <w:pPr>
        <w:ind w:left="851" w:hanging="851"/>
      </w:pPr>
    </w:lvl>
    <w:lvl w:ilvl="7">
      <w:start w:val="1"/>
      <w:numFmt w:val="none"/>
      <w:lvlText w:val=""/>
      <w:lvlJc w:val="left"/>
      <w:pPr>
        <w:ind w:left="851" w:hanging="851"/>
      </w:pPr>
    </w:lvl>
    <w:lvl w:ilvl="8">
      <w:start w:val="1"/>
      <w:numFmt w:val="none"/>
      <w:lvlText w:val=""/>
      <w:lvlJc w:val="left"/>
      <w:pPr>
        <w:ind w:left="851" w:hanging="851"/>
      </w:pPr>
    </w:lvl>
  </w:abstractNum>
  <w:abstractNum w:abstractNumId="2" w15:restartNumberingAfterBreak="0">
    <w:nsid w:val="67A6295D"/>
    <w:multiLevelType w:val="hybridMultilevel"/>
    <w:tmpl w:val="E1C0177A"/>
    <w:lvl w:ilvl="0" w:tplc="82CEA4FC">
      <w:start w:val="2"/>
      <w:numFmt w:val="bullet"/>
      <w:lvlText w:val="-"/>
      <w:lvlJc w:val="left"/>
      <w:pPr>
        <w:ind w:left="720" w:hanging="360"/>
      </w:pPr>
      <w:rPr>
        <w:rFonts w:ascii="Arial" w:eastAsiaTheme="minorHAnsi"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7C4826B4"/>
    <w:multiLevelType w:val="multilevel"/>
    <w:tmpl w:val="984AEBEA"/>
    <w:lvl w:ilvl="0">
      <w:start w:val="1"/>
      <w:numFmt w:val="bullet"/>
      <w:pStyle w:val="AufzhlungMitStrichen"/>
      <w:lvlText w:val="-"/>
      <w:lvlJc w:val="left"/>
      <w:pPr>
        <w:tabs>
          <w:tab w:val="num" w:pos="0"/>
        </w:tabs>
        <w:ind w:left="284" w:hanging="284"/>
      </w:pPr>
      <w:rPr>
        <w:rFonts w:ascii="Arial" w:hAnsi="Arial" w:hint="default"/>
      </w:rPr>
    </w:lvl>
    <w:lvl w:ilvl="1">
      <w:start w:val="1"/>
      <w:numFmt w:val="bullet"/>
      <w:lvlText w:val="-"/>
      <w:lvlJc w:val="left"/>
      <w:pPr>
        <w:tabs>
          <w:tab w:val="num" w:pos="284"/>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851"/>
        </w:tabs>
        <w:ind w:left="1134" w:hanging="283"/>
      </w:pPr>
      <w:rPr>
        <w:rFonts w:ascii="Arial" w:hAnsi="Arial" w:hint="default"/>
      </w:rPr>
    </w:lvl>
    <w:lvl w:ilvl="4">
      <w:start w:val="1"/>
      <w:numFmt w:val="bullet"/>
      <w:lvlText w:val="-"/>
      <w:lvlJc w:val="left"/>
      <w:pPr>
        <w:tabs>
          <w:tab w:val="num" w:pos="1134"/>
        </w:tabs>
        <w:ind w:left="1418" w:hanging="284"/>
      </w:pPr>
      <w:rPr>
        <w:rFonts w:ascii="Arial" w:hAnsi="Arial" w:hint="default"/>
      </w:rPr>
    </w:lvl>
    <w:lvl w:ilvl="5">
      <w:start w:val="1"/>
      <w:numFmt w:val="bullet"/>
      <w:lvlText w:val="-"/>
      <w:lvlJc w:val="left"/>
      <w:pPr>
        <w:tabs>
          <w:tab w:val="num" w:pos="1418"/>
        </w:tabs>
        <w:ind w:left="1701" w:hanging="283"/>
      </w:pPr>
      <w:rPr>
        <w:rFonts w:ascii="Arial" w:hAnsi="Arial" w:hint="default"/>
      </w:rPr>
    </w:lvl>
    <w:lvl w:ilvl="6">
      <w:start w:val="1"/>
      <w:numFmt w:val="bullet"/>
      <w:lvlText w:val="-"/>
      <w:lvlJc w:val="left"/>
      <w:pPr>
        <w:tabs>
          <w:tab w:val="num" w:pos="1701"/>
        </w:tabs>
        <w:ind w:left="1985" w:hanging="284"/>
      </w:pPr>
      <w:rPr>
        <w:rFonts w:ascii="Arial" w:hAnsi="Arial" w:hint="default"/>
      </w:rPr>
    </w:lvl>
    <w:lvl w:ilvl="7">
      <w:start w:val="1"/>
      <w:numFmt w:val="bullet"/>
      <w:lvlText w:val="-"/>
      <w:lvlJc w:val="left"/>
      <w:pPr>
        <w:tabs>
          <w:tab w:val="num" w:pos="1985"/>
        </w:tabs>
        <w:ind w:left="2268" w:hanging="283"/>
      </w:pPr>
      <w:rPr>
        <w:rFonts w:ascii="Arial" w:hAnsi="Arial" w:hint="default"/>
      </w:rPr>
    </w:lvl>
    <w:lvl w:ilvl="8">
      <w:start w:val="1"/>
      <w:numFmt w:val="bullet"/>
      <w:lvlText w:val="-"/>
      <w:lvlJc w:val="left"/>
      <w:pPr>
        <w:tabs>
          <w:tab w:val="num" w:pos="2268"/>
        </w:tabs>
        <w:ind w:left="2552" w:hanging="284"/>
      </w:pPr>
      <w:rPr>
        <w:rFonts w:ascii="Arial" w:hAnsi="Arial"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D8D"/>
    <w:rsid w:val="00075027"/>
    <w:rsid w:val="00075105"/>
    <w:rsid w:val="000E3A83"/>
    <w:rsid w:val="00135607"/>
    <w:rsid w:val="00262F95"/>
    <w:rsid w:val="003E0962"/>
    <w:rsid w:val="003E62B5"/>
    <w:rsid w:val="003E666C"/>
    <w:rsid w:val="003F2605"/>
    <w:rsid w:val="00496855"/>
    <w:rsid w:val="004A7984"/>
    <w:rsid w:val="00501B13"/>
    <w:rsid w:val="005078CE"/>
    <w:rsid w:val="005A1AB4"/>
    <w:rsid w:val="005E2E2E"/>
    <w:rsid w:val="00674840"/>
    <w:rsid w:val="007171B5"/>
    <w:rsid w:val="00726343"/>
    <w:rsid w:val="00764D3E"/>
    <w:rsid w:val="007E09CE"/>
    <w:rsid w:val="00860451"/>
    <w:rsid w:val="008D51C2"/>
    <w:rsid w:val="00981FF2"/>
    <w:rsid w:val="009F7A5C"/>
    <w:rsid w:val="00B221EF"/>
    <w:rsid w:val="00B96D8D"/>
    <w:rsid w:val="00BB15CD"/>
    <w:rsid w:val="00BB3646"/>
    <w:rsid w:val="00BB443D"/>
    <w:rsid w:val="00BB7FC3"/>
    <w:rsid w:val="00C77D5B"/>
    <w:rsid w:val="00D10EA8"/>
    <w:rsid w:val="00D603AB"/>
    <w:rsid w:val="00DD21E1"/>
    <w:rsid w:val="00EA18BC"/>
    <w:rsid w:val="00EE6A12"/>
    <w:rsid w:val="00EF3423"/>
    <w:rsid w:val="00F05BD2"/>
    <w:rsid w:val="00F2218A"/>
    <w:rsid w:val="00F40B66"/>
    <w:rsid w:val="00F43BE7"/>
    <w:rsid w:val="00F7457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353FDC"/>
  <w15:chartTrackingRefBased/>
  <w15:docId w15:val="{F838513E-C863-468E-BAE9-57F89D6B2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6D8D"/>
    <w:pPr>
      <w:spacing w:after="248" w:line="248" w:lineRule="exact"/>
    </w:pPr>
    <w:rPr>
      <w:rFonts w:ascii="Arial" w:hAnsi="Arial"/>
      <w:sz w:val="21"/>
    </w:rPr>
  </w:style>
  <w:style w:type="paragraph" w:styleId="berschrift1">
    <w:name w:val="heading 1"/>
    <w:basedOn w:val="Standard"/>
    <w:next w:val="Standard"/>
    <w:link w:val="berschrift1Zchn"/>
    <w:qFormat/>
    <w:rsid w:val="00B96D8D"/>
    <w:pPr>
      <w:keepNext/>
      <w:keepLines/>
      <w:numPr>
        <w:numId w:val="1"/>
      </w:numPr>
      <w:tabs>
        <w:tab w:val="left" w:pos="851"/>
      </w:tabs>
      <w:spacing w:after="240" w:line="240" w:lineRule="auto"/>
      <w:ind w:left="851"/>
      <w:outlineLvl w:val="0"/>
    </w:pPr>
    <w:rPr>
      <w:rFonts w:ascii="Arial Black" w:eastAsiaTheme="majorEastAsia" w:hAnsi="Arial Black" w:cstheme="majorBidi"/>
      <w:bCs/>
      <w:sz w:val="36"/>
      <w:szCs w:val="36"/>
    </w:rPr>
  </w:style>
  <w:style w:type="paragraph" w:styleId="berschrift2">
    <w:name w:val="heading 2"/>
    <w:basedOn w:val="Standard"/>
    <w:next w:val="Standard"/>
    <w:link w:val="berschrift2Zchn"/>
    <w:unhideWhenUsed/>
    <w:qFormat/>
    <w:rsid w:val="00B96D8D"/>
    <w:pPr>
      <w:keepNext/>
      <w:keepLines/>
      <w:numPr>
        <w:ilvl w:val="1"/>
        <w:numId w:val="1"/>
      </w:numPr>
      <w:tabs>
        <w:tab w:val="left" w:pos="851"/>
      </w:tabs>
      <w:spacing w:before="320" w:after="360" w:line="360" w:lineRule="exact"/>
      <w:outlineLvl w:val="1"/>
    </w:pPr>
    <w:rPr>
      <w:rFonts w:ascii="Arial Black" w:eastAsiaTheme="majorEastAsia" w:hAnsi="Arial Black" w:cstheme="majorBidi"/>
      <w:bCs/>
      <w:sz w:val="32"/>
      <w:szCs w:val="26"/>
    </w:rPr>
  </w:style>
  <w:style w:type="paragraph" w:styleId="berschrift3">
    <w:name w:val="heading 3"/>
    <w:basedOn w:val="Standard"/>
    <w:next w:val="Standard"/>
    <w:link w:val="berschrift3Zchn"/>
    <w:unhideWhenUsed/>
    <w:qFormat/>
    <w:rsid w:val="00B96D8D"/>
    <w:pPr>
      <w:keepNext/>
      <w:keepLines/>
      <w:numPr>
        <w:ilvl w:val="2"/>
        <w:numId w:val="1"/>
      </w:numPr>
      <w:spacing w:after="0"/>
      <w:outlineLvl w:val="2"/>
    </w:pPr>
    <w:rPr>
      <w:rFonts w:ascii="Arial Black" w:eastAsiaTheme="majorEastAsia" w:hAnsi="Arial Black" w:cstheme="majorBidi"/>
      <w:bCs/>
      <w:szCs w:val="20"/>
    </w:rPr>
  </w:style>
  <w:style w:type="paragraph" w:styleId="berschrift4">
    <w:name w:val="heading 4"/>
    <w:basedOn w:val="Standard"/>
    <w:next w:val="Standard"/>
    <w:link w:val="berschrift4Zchn"/>
    <w:unhideWhenUsed/>
    <w:qFormat/>
    <w:rsid w:val="00B96D8D"/>
    <w:pPr>
      <w:keepNext/>
      <w:keepLines/>
      <w:numPr>
        <w:ilvl w:val="3"/>
        <w:numId w:val="1"/>
      </w:numPr>
      <w:tabs>
        <w:tab w:val="left" w:pos="851"/>
      </w:tabs>
      <w:spacing w:after="0"/>
      <w:outlineLvl w:val="3"/>
    </w:pPr>
    <w:rPr>
      <w:rFonts w:eastAsiaTheme="majorEastAsia" w:cstheme="majorBidi"/>
      <w:bCs/>
      <w:iCs/>
      <w:szCs w:val="20"/>
      <w:lang w:val="en-US"/>
    </w:rPr>
  </w:style>
  <w:style w:type="paragraph" w:styleId="berschrift5">
    <w:name w:val="heading 5"/>
    <w:basedOn w:val="berschrift4"/>
    <w:next w:val="Standard"/>
    <w:link w:val="berschrift5Zchn"/>
    <w:qFormat/>
    <w:rsid w:val="00B96D8D"/>
    <w:pPr>
      <w:numPr>
        <w:ilvl w:val="0"/>
        <w:numId w:val="0"/>
      </w:numPr>
      <w:tabs>
        <w:tab w:val="clear" w:pos="851"/>
        <w:tab w:val="num" w:pos="1644"/>
      </w:tabs>
      <w:adjustRightInd w:val="0"/>
      <w:snapToGrid w:val="0"/>
      <w:spacing w:before="260" w:line="260" w:lineRule="atLeast"/>
      <w:ind w:left="1644" w:hanging="1644"/>
      <w:outlineLvl w:val="4"/>
    </w:pPr>
    <w:rPr>
      <w:rFonts w:eastAsia="SimSun" w:cs="Arial"/>
      <w:b/>
      <w:iCs w:val="0"/>
      <w:kern w:val="32"/>
      <w:sz w:val="22"/>
      <w:szCs w:val="26"/>
      <w:lang w:val="de-CH" w:eastAsia="zh-CN"/>
    </w:rPr>
  </w:style>
  <w:style w:type="paragraph" w:styleId="berschrift6">
    <w:name w:val="heading 6"/>
    <w:basedOn w:val="berschrift5"/>
    <w:next w:val="Standard"/>
    <w:link w:val="berschrift6Zchn"/>
    <w:qFormat/>
    <w:rsid w:val="00B96D8D"/>
    <w:pPr>
      <w:tabs>
        <w:tab w:val="clear" w:pos="1644"/>
        <w:tab w:val="num" w:pos="1928"/>
      </w:tabs>
      <w:ind w:left="1928" w:hanging="1928"/>
      <w:outlineLvl w:val="5"/>
    </w:pPr>
    <w:rPr>
      <w:bCs w:val="0"/>
      <w:szCs w:val="22"/>
    </w:rPr>
  </w:style>
  <w:style w:type="paragraph" w:styleId="berschrift7">
    <w:name w:val="heading 7"/>
    <w:basedOn w:val="berschrift6"/>
    <w:next w:val="Standard"/>
    <w:link w:val="berschrift7Zchn"/>
    <w:qFormat/>
    <w:rsid w:val="00B96D8D"/>
    <w:pPr>
      <w:tabs>
        <w:tab w:val="clear" w:pos="1928"/>
        <w:tab w:val="num" w:pos="2211"/>
      </w:tabs>
      <w:ind w:left="2211" w:hanging="2211"/>
      <w:outlineLvl w:val="6"/>
    </w:pPr>
  </w:style>
  <w:style w:type="paragraph" w:styleId="berschrift8">
    <w:name w:val="heading 8"/>
    <w:basedOn w:val="berschrift7"/>
    <w:next w:val="Standard"/>
    <w:link w:val="berschrift8Zchn"/>
    <w:qFormat/>
    <w:rsid w:val="00B96D8D"/>
    <w:pPr>
      <w:tabs>
        <w:tab w:val="clear" w:pos="2211"/>
        <w:tab w:val="num" w:pos="2495"/>
      </w:tabs>
      <w:ind w:left="2495" w:hanging="2495"/>
      <w:outlineLvl w:val="7"/>
    </w:pPr>
    <w:rPr>
      <w:iCs/>
    </w:rPr>
  </w:style>
  <w:style w:type="paragraph" w:styleId="berschrift9">
    <w:name w:val="heading 9"/>
    <w:basedOn w:val="berschrift8"/>
    <w:next w:val="Standard"/>
    <w:link w:val="berschrift9Zchn"/>
    <w:qFormat/>
    <w:rsid w:val="00B96D8D"/>
    <w:pPr>
      <w:tabs>
        <w:tab w:val="clear" w:pos="2495"/>
        <w:tab w:val="num" w:pos="2778"/>
      </w:tabs>
      <w:ind w:left="2778" w:hanging="2778"/>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96D8D"/>
    <w:rPr>
      <w:rFonts w:ascii="Arial Black" w:eastAsiaTheme="majorEastAsia" w:hAnsi="Arial Black" w:cstheme="majorBidi"/>
      <w:bCs/>
      <w:sz w:val="36"/>
      <w:szCs w:val="36"/>
    </w:rPr>
  </w:style>
  <w:style w:type="character" w:customStyle="1" w:styleId="berschrift2Zchn">
    <w:name w:val="Überschrift 2 Zchn"/>
    <w:basedOn w:val="Absatz-Standardschriftart"/>
    <w:link w:val="berschrift2"/>
    <w:uiPriority w:val="9"/>
    <w:semiHidden/>
    <w:rsid w:val="00B96D8D"/>
    <w:rPr>
      <w:rFonts w:ascii="Arial Black" w:eastAsiaTheme="majorEastAsia" w:hAnsi="Arial Black" w:cstheme="majorBidi"/>
      <w:bCs/>
      <w:sz w:val="32"/>
      <w:szCs w:val="26"/>
    </w:rPr>
  </w:style>
  <w:style w:type="character" w:customStyle="1" w:styleId="berschrift3Zchn">
    <w:name w:val="Überschrift 3 Zchn"/>
    <w:basedOn w:val="Absatz-Standardschriftart"/>
    <w:link w:val="berschrift3"/>
    <w:uiPriority w:val="9"/>
    <w:semiHidden/>
    <w:rsid w:val="00B96D8D"/>
    <w:rPr>
      <w:rFonts w:ascii="Arial Black" w:eastAsiaTheme="majorEastAsia" w:hAnsi="Arial Black" w:cstheme="majorBidi"/>
      <w:bCs/>
      <w:sz w:val="21"/>
      <w:szCs w:val="20"/>
    </w:rPr>
  </w:style>
  <w:style w:type="character" w:customStyle="1" w:styleId="berschrift4Zchn">
    <w:name w:val="Überschrift 4 Zchn"/>
    <w:basedOn w:val="Absatz-Standardschriftart"/>
    <w:link w:val="berschrift4"/>
    <w:uiPriority w:val="9"/>
    <w:semiHidden/>
    <w:rsid w:val="00B96D8D"/>
    <w:rPr>
      <w:rFonts w:ascii="Arial" w:eastAsiaTheme="majorEastAsia" w:hAnsi="Arial" w:cstheme="majorBidi"/>
      <w:bCs/>
      <w:iCs/>
      <w:sz w:val="21"/>
      <w:szCs w:val="20"/>
      <w:lang w:val="en-US"/>
    </w:rPr>
  </w:style>
  <w:style w:type="paragraph" w:customStyle="1" w:styleId="Default">
    <w:name w:val="Default"/>
    <w:rsid w:val="00B96D8D"/>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B96D8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96D8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96D8D"/>
    <w:rPr>
      <w:rFonts w:ascii="Segoe UI" w:hAnsi="Segoe UI" w:cs="Segoe UI"/>
      <w:sz w:val="18"/>
      <w:szCs w:val="18"/>
    </w:rPr>
  </w:style>
  <w:style w:type="character" w:customStyle="1" w:styleId="berschrift5Zchn">
    <w:name w:val="Überschrift 5 Zchn"/>
    <w:basedOn w:val="Absatz-Standardschriftart"/>
    <w:link w:val="berschrift5"/>
    <w:rsid w:val="00B96D8D"/>
    <w:rPr>
      <w:rFonts w:ascii="Arial" w:eastAsia="SimSun" w:hAnsi="Arial" w:cs="Arial"/>
      <w:b/>
      <w:bCs/>
      <w:kern w:val="32"/>
      <w:szCs w:val="26"/>
      <w:lang w:eastAsia="zh-CN"/>
    </w:rPr>
  </w:style>
  <w:style w:type="character" w:customStyle="1" w:styleId="berschrift6Zchn">
    <w:name w:val="Überschrift 6 Zchn"/>
    <w:basedOn w:val="Absatz-Standardschriftart"/>
    <w:link w:val="berschrift6"/>
    <w:rsid w:val="00B96D8D"/>
    <w:rPr>
      <w:rFonts w:ascii="Arial" w:eastAsia="SimSun" w:hAnsi="Arial" w:cs="Arial"/>
      <w:b/>
      <w:kern w:val="32"/>
      <w:lang w:eastAsia="zh-CN"/>
    </w:rPr>
  </w:style>
  <w:style w:type="character" w:customStyle="1" w:styleId="berschrift7Zchn">
    <w:name w:val="Überschrift 7 Zchn"/>
    <w:basedOn w:val="Absatz-Standardschriftart"/>
    <w:link w:val="berschrift7"/>
    <w:rsid w:val="00B96D8D"/>
    <w:rPr>
      <w:rFonts w:ascii="Arial" w:eastAsia="SimSun" w:hAnsi="Arial" w:cs="Arial"/>
      <w:b/>
      <w:kern w:val="32"/>
      <w:lang w:eastAsia="zh-CN"/>
    </w:rPr>
  </w:style>
  <w:style w:type="character" w:customStyle="1" w:styleId="berschrift8Zchn">
    <w:name w:val="Überschrift 8 Zchn"/>
    <w:basedOn w:val="Absatz-Standardschriftart"/>
    <w:link w:val="berschrift8"/>
    <w:rsid w:val="00B96D8D"/>
    <w:rPr>
      <w:rFonts w:ascii="Arial" w:eastAsia="SimSun" w:hAnsi="Arial" w:cs="Arial"/>
      <w:b/>
      <w:iCs/>
      <w:kern w:val="32"/>
      <w:lang w:eastAsia="zh-CN"/>
    </w:rPr>
  </w:style>
  <w:style w:type="character" w:customStyle="1" w:styleId="berschrift9Zchn">
    <w:name w:val="Überschrift 9 Zchn"/>
    <w:basedOn w:val="Absatz-Standardschriftart"/>
    <w:link w:val="berschrift9"/>
    <w:rsid w:val="00B96D8D"/>
    <w:rPr>
      <w:rFonts w:ascii="Arial" w:eastAsia="SimSun" w:hAnsi="Arial" w:cs="Arial"/>
      <w:b/>
      <w:iCs/>
      <w:kern w:val="32"/>
      <w:lang w:eastAsia="zh-CN"/>
    </w:rPr>
  </w:style>
  <w:style w:type="paragraph" w:styleId="Makrotext">
    <w:name w:val="macro"/>
    <w:link w:val="MakrotextZchn"/>
    <w:rsid w:val="00B96D8D"/>
    <w:pPr>
      <w:tabs>
        <w:tab w:val="left" w:pos="480"/>
        <w:tab w:val="left" w:pos="960"/>
        <w:tab w:val="left" w:pos="1440"/>
        <w:tab w:val="left" w:pos="1920"/>
        <w:tab w:val="left" w:pos="2400"/>
        <w:tab w:val="left" w:pos="2880"/>
        <w:tab w:val="left" w:pos="3360"/>
        <w:tab w:val="left" w:pos="3840"/>
        <w:tab w:val="left" w:pos="4320"/>
      </w:tabs>
      <w:adjustRightInd w:val="0"/>
      <w:snapToGrid w:val="0"/>
      <w:spacing w:after="0" w:line="260" w:lineRule="atLeast"/>
    </w:pPr>
    <w:rPr>
      <w:rFonts w:ascii="Arial" w:eastAsia="SimSun" w:hAnsi="Arial" w:cs="Courier New"/>
      <w:szCs w:val="20"/>
      <w:lang w:eastAsia="zh-CN"/>
    </w:rPr>
  </w:style>
  <w:style w:type="character" w:customStyle="1" w:styleId="MakrotextZchn">
    <w:name w:val="Makrotext Zchn"/>
    <w:basedOn w:val="Absatz-Standardschriftart"/>
    <w:link w:val="Makrotext"/>
    <w:rsid w:val="00B96D8D"/>
    <w:rPr>
      <w:rFonts w:ascii="Arial" w:eastAsia="SimSun" w:hAnsi="Arial" w:cs="Courier New"/>
      <w:szCs w:val="20"/>
      <w:lang w:eastAsia="zh-CN"/>
    </w:rPr>
  </w:style>
  <w:style w:type="paragraph" w:customStyle="1" w:styleId="AufzhlungMitStrichen">
    <w:name w:val="AufzählungMitStrichen"/>
    <w:basedOn w:val="Standard"/>
    <w:rsid w:val="00B96D8D"/>
    <w:pPr>
      <w:numPr>
        <w:numId w:val="3"/>
      </w:numPr>
      <w:adjustRightInd w:val="0"/>
      <w:snapToGrid w:val="0"/>
      <w:spacing w:after="0" w:line="260" w:lineRule="atLeast"/>
    </w:pPr>
    <w:rPr>
      <w:rFonts w:eastAsia="SimSun" w:cs="Times New Roman"/>
      <w:sz w:val="22"/>
      <w:szCs w:val="24"/>
      <w:lang w:eastAsia="zh-CN"/>
    </w:rPr>
  </w:style>
  <w:style w:type="paragraph" w:styleId="Kopfzeile">
    <w:name w:val="header"/>
    <w:basedOn w:val="Standard"/>
    <w:link w:val="KopfzeileZchn"/>
    <w:uiPriority w:val="99"/>
    <w:unhideWhenUsed/>
    <w:rsid w:val="004A79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A7984"/>
    <w:rPr>
      <w:rFonts w:ascii="Arial" w:hAnsi="Arial"/>
      <w:sz w:val="21"/>
    </w:rPr>
  </w:style>
  <w:style w:type="paragraph" w:styleId="Fuzeile">
    <w:name w:val="footer"/>
    <w:basedOn w:val="Standard"/>
    <w:link w:val="FuzeileZchn"/>
    <w:uiPriority w:val="99"/>
    <w:unhideWhenUsed/>
    <w:rsid w:val="004A79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A7984"/>
    <w:rPr>
      <w:rFonts w:ascii="Arial" w:hAnsi="Arial"/>
      <w:sz w:val="21"/>
    </w:rPr>
  </w:style>
  <w:style w:type="character" w:styleId="Kommentarzeichen">
    <w:name w:val="annotation reference"/>
    <w:basedOn w:val="Absatz-Standardschriftart"/>
    <w:uiPriority w:val="99"/>
    <w:semiHidden/>
    <w:unhideWhenUsed/>
    <w:rsid w:val="00BB3646"/>
    <w:rPr>
      <w:sz w:val="16"/>
      <w:szCs w:val="16"/>
    </w:rPr>
  </w:style>
  <w:style w:type="paragraph" w:styleId="Kommentartext">
    <w:name w:val="annotation text"/>
    <w:basedOn w:val="Standard"/>
    <w:link w:val="KommentartextZchn"/>
    <w:uiPriority w:val="99"/>
    <w:semiHidden/>
    <w:unhideWhenUsed/>
    <w:rsid w:val="00BB364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B364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B3646"/>
    <w:rPr>
      <w:b/>
      <w:bCs/>
    </w:rPr>
  </w:style>
  <w:style w:type="character" w:customStyle="1" w:styleId="KommentarthemaZchn">
    <w:name w:val="Kommentarthema Zchn"/>
    <w:basedOn w:val="KommentartextZchn"/>
    <w:link w:val="Kommentarthema"/>
    <w:uiPriority w:val="99"/>
    <w:semiHidden/>
    <w:rsid w:val="00BB3646"/>
    <w:rPr>
      <w:rFonts w:ascii="Arial" w:hAnsi="Arial"/>
      <w:b/>
      <w:bCs/>
      <w:sz w:val="20"/>
      <w:szCs w:val="20"/>
    </w:rPr>
  </w:style>
  <w:style w:type="paragraph" w:styleId="Listenabsatz">
    <w:name w:val="List Paragraph"/>
    <w:basedOn w:val="Standard"/>
    <w:uiPriority w:val="34"/>
    <w:qFormat/>
    <w:rsid w:val="003E62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830945">
      <w:bodyDiv w:val="1"/>
      <w:marLeft w:val="0"/>
      <w:marRight w:val="0"/>
      <w:marTop w:val="0"/>
      <w:marBottom w:val="0"/>
      <w:divBdr>
        <w:top w:val="none" w:sz="0" w:space="0" w:color="auto"/>
        <w:left w:val="none" w:sz="0" w:space="0" w:color="auto"/>
        <w:bottom w:val="none" w:sz="0" w:space="0" w:color="auto"/>
        <w:right w:val="none" w:sz="0" w:space="0" w:color="auto"/>
      </w:divBdr>
    </w:div>
    <w:div w:id="153164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649</Words>
  <Characters>4095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Detlef Heemann</cp:lastModifiedBy>
  <cp:revision>11</cp:revision>
  <dcterms:created xsi:type="dcterms:W3CDTF">2020-10-13T07:11:00Z</dcterms:created>
  <dcterms:modified xsi:type="dcterms:W3CDTF">2020-11-06T11:07:00Z</dcterms:modified>
</cp:coreProperties>
</file>